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3F69C" w14:textId="77777777" w:rsidR="00A4266B" w:rsidRDefault="00A4266B">
      <w:pPr>
        <w:spacing w:line="200" w:lineRule="exact"/>
        <w:rPr>
          <w:sz w:val="24"/>
          <w:szCs w:val="24"/>
        </w:rPr>
      </w:pPr>
    </w:p>
    <w:p w14:paraId="5C5895D0" w14:textId="77777777" w:rsidR="00A4266B" w:rsidRDefault="00A4266B">
      <w:pPr>
        <w:spacing w:line="200" w:lineRule="exact"/>
        <w:rPr>
          <w:sz w:val="24"/>
          <w:szCs w:val="24"/>
        </w:rPr>
      </w:pPr>
    </w:p>
    <w:p w14:paraId="4D782FEB" w14:textId="77777777" w:rsidR="00A4266B" w:rsidRDefault="00A4266B">
      <w:pPr>
        <w:spacing w:line="200" w:lineRule="exact"/>
        <w:rPr>
          <w:sz w:val="24"/>
          <w:szCs w:val="24"/>
        </w:rPr>
      </w:pPr>
    </w:p>
    <w:p w14:paraId="16D31EAB" w14:textId="77777777" w:rsidR="00A4266B" w:rsidRDefault="00A4266B">
      <w:pPr>
        <w:spacing w:line="200" w:lineRule="exact"/>
        <w:rPr>
          <w:sz w:val="24"/>
          <w:szCs w:val="24"/>
        </w:rPr>
      </w:pPr>
    </w:p>
    <w:p w14:paraId="3C4C46DC" w14:textId="77777777" w:rsidR="00A4266B" w:rsidRDefault="00A4266B">
      <w:pPr>
        <w:spacing w:line="200" w:lineRule="exact"/>
        <w:rPr>
          <w:sz w:val="24"/>
          <w:szCs w:val="24"/>
        </w:rPr>
      </w:pPr>
    </w:p>
    <w:p w14:paraId="55473D5D" w14:textId="77777777" w:rsidR="00A4266B" w:rsidRDefault="00A4266B">
      <w:pPr>
        <w:spacing w:line="200" w:lineRule="exact"/>
        <w:rPr>
          <w:sz w:val="24"/>
          <w:szCs w:val="24"/>
        </w:rPr>
      </w:pPr>
    </w:p>
    <w:p w14:paraId="2909F1A7" w14:textId="77777777" w:rsidR="00A4266B" w:rsidRDefault="00A4266B">
      <w:pPr>
        <w:spacing w:line="200" w:lineRule="exact"/>
        <w:rPr>
          <w:sz w:val="24"/>
          <w:szCs w:val="24"/>
        </w:rPr>
      </w:pPr>
    </w:p>
    <w:p w14:paraId="7D88577A" w14:textId="77777777" w:rsidR="00A4266B" w:rsidRDefault="00A4266B">
      <w:pPr>
        <w:spacing w:line="200" w:lineRule="exact"/>
        <w:rPr>
          <w:sz w:val="24"/>
          <w:szCs w:val="24"/>
        </w:rPr>
      </w:pPr>
    </w:p>
    <w:p w14:paraId="7290CBEB" w14:textId="77777777" w:rsidR="00A4266B" w:rsidRDefault="00A4266B">
      <w:pPr>
        <w:spacing w:line="200" w:lineRule="exact"/>
        <w:rPr>
          <w:sz w:val="24"/>
          <w:szCs w:val="24"/>
        </w:rPr>
      </w:pPr>
    </w:p>
    <w:p w14:paraId="37EBE617" w14:textId="77777777" w:rsidR="00A4266B" w:rsidRDefault="00A4266B">
      <w:pPr>
        <w:spacing w:line="200" w:lineRule="exact"/>
        <w:rPr>
          <w:sz w:val="24"/>
          <w:szCs w:val="24"/>
        </w:rPr>
      </w:pPr>
    </w:p>
    <w:p w14:paraId="6FE6D399" w14:textId="77777777" w:rsidR="00A4266B" w:rsidRDefault="00A4266B">
      <w:pPr>
        <w:spacing w:line="308" w:lineRule="exact"/>
        <w:rPr>
          <w:sz w:val="24"/>
          <w:szCs w:val="24"/>
        </w:rPr>
      </w:pPr>
    </w:p>
    <w:p w14:paraId="05508D38" w14:textId="7543E26C" w:rsidR="00A4266B" w:rsidRDefault="00A2521E" w:rsidP="00A2521E">
      <w:pPr>
        <w:spacing w:line="264" w:lineRule="auto"/>
        <w:ind w:left="90"/>
        <w:jc w:val="center"/>
        <w:rPr>
          <w:sz w:val="20"/>
          <w:szCs w:val="20"/>
        </w:rPr>
      </w:pPr>
      <w:r>
        <w:rPr>
          <w:rFonts w:eastAsia="Times New Roman"/>
          <w:b/>
          <w:bCs/>
          <w:sz w:val="48"/>
          <w:szCs w:val="48"/>
        </w:rPr>
        <w:t xml:space="preserve">RUTLAND HOUSING AUTHORITY REQUEST FOR </w:t>
      </w:r>
      <w:r w:rsidR="00BB37A8">
        <w:rPr>
          <w:rFonts w:eastAsia="Times New Roman"/>
          <w:b/>
          <w:bCs/>
          <w:sz w:val="48"/>
          <w:szCs w:val="48"/>
        </w:rPr>
        <w:t xml:space="preserve">QUALIFICATIONS </w:t>
      </w:r>
      <w:r>
        <w:rPr>
          <w:rFonts w:eastAsia="Times New Roman"/>
          <w:b/>
          <w:bCs/>
          <w:sz w:val="48"/>
          <w:szCs w:val="48"/>
        </w:rPr>
        <w:t>FOR LEGAL SERVICES</w:t>
      </w:r>
    </w:p>
    <w:p w14:paraId="7E4661E6" w14:textId="77777777" w:rsidR="00A4266B" w:rsidRDefault="00A4266B">
      <w:pPr>
        <w:spacing w:line="200" w:lineRule="exact"/>
        <w:rPr>
          <w:sz w:val="24"/>
          <w:szCs w:val="24"/>
        </w:rPr>
      </w:pPr>
    </w:p>
    <w:p w14:paraId="6D26BC79" w14:textId="77777777" w:rsidR="00A4266B" w:rsidRDefault="00A4266B">
      <w:pPr>
        <w:spacing w:line="200" w:lineRule="exact"/>
        <w:rPr>
          <w:sz w:val="24"/>
          <w:szCs w:val="24"/>
        </w:rPr>
      </w:pPr>
    </w:p>
    <w:p w14:paraId="02195AFB" w14:textId="77777777" w:rsidR="00A4266B" w:rsidRDefault="00A4266B" w:rsidP="00174704">
      <w:pPr>
        <w:spacing w:line="200" w:lineRule="exact"/>
        <w:jc w:val="center"/>
        <w:rPr>
          <w:sz w:val="24"/>
          <w:szCs w:val="24"/>
        </w:rPr>
      </w:pPr>
    </w:p>
    <w:p w14:paraId="21C40DC0" w14:textId="77777777" w:rsidR="00A4266B" w:rsidRDefault="00A4266B" w:rsidP="00174704">
      <w:pPr>
        <w:spacing w:line="200" w:lineRule="exact"/>
        <w:jc w:val="center"/>
        <w:rPr>
          <w:sz w:val="24"/>
          <w:szCs w:val="24"/>
        </w:rPr>
      </w:pPr>
    </w:p>
    <w:p w14:paraId="79504BED" w14:textId="77777777" w:rsidR="00A4266B" w:rsidRDefault="00A4266B" w:rsidP="00174704">
      <w:pPr>
        <w:spacing w:line="200" w:lineRule="exact"/>
        <w:jc w:val="center"/>
        <w:rPr>
          <w:sz w:val="24"/>
          <w:szCs w:val="24"/>
        </w:rPr>
      </w:pPr>
    </w:p>
    <w:p w14:paraId="187DB764" w14:textId="760CD548" w:rsidR="00A4266B" w:rsidRDefault="00174704" w:rsidP="00174704">
      <w:pPr>
        <w:ind w:right="120"/>
        <w:jc w:val="center"/>
        <w:rPr>
          <w:rFonts w:eastAsia="Times New Roman"/>
          <w:b/>
          <w:bCs/>
          <w:sz w:val="32"/>
          <w:szCs w:val="32"/>
        </w:rPr>
      </w:pPr>
      <w:r w:rsidRPr="004C374F">
        <w:rPr>
          <w:rFonts w:eastAsia="Times New Roman"/>
          <w:b/>
          <w:bCs/>
          <w:sz w:val="32"/>
          <w:szCs w:val="32"/>
        </w:rPr>
        <w:t>July 7</w:t>
      </w:r>
      <w:r w:rsidR="0076542D" w:rsidRPr="004C374F">
        <w:rPr>
          <w:rFonts w:eastAsia="Times New Roman"/>
          <w:b/>
          <w:bCs/>
          <w:sz w:val="32"/>
          <w:szCs w:val="32"/>
        </w:rPr>
        <w:t>, 20</w:t>
      </w:r>
      <w:r w:rsidR="00BB37A8" w:rsidRPr="004C374F">
        <w:rPr>
          <w:rFonts w:eastAsia="Times New Roman"/>
          <w:b/>
          <w:bCs/>
          <w:sz w:val="32"/>
          <w:szCs w:val="32"/>
        </w:rPr>
        <w:t>25</w:t>
      </w:r>
    </w:p>
    <w:p w14:paraId="29F12735" w14:textId="77777777" w:rsidR="00C7433D" w:rsidRDefault="00C7433D">
      <w:pPr>
        <w:ind w:right="120"/>
        <w:jc w:val="center"/>
        <w:rPr>
          <w:rFonts w:eastAsia="Times New Roman"/>
          <w:b/>
          <w:bCs/>
          <w:sz w:val="32"/>
          <w:szCs w:val="32"/>
        </w:rPr>
      </w:pPr>
    </w:p>
    <w:p w14:paraId="2379F8B8" w14:textId="77777777" w:rsidR="00C7433D" w:rsidRPr="007A022F" w:rsidRDefault="00C7433D">
      <w:pPr>
        <w:ind w:right="120"/>
        <w:jc w:val="center"/>
        <w:rPr>
          <w:sz w:val="32"/>
          <w:szCs w:val="32"/>
        </w:rPr>
      </w:pPr>
    </w:p>
    <w:p w14:paraId="194763DE" w14:textId="77777777" w:rsidR="00A4266B" w:rsidRPr="007A022F" w:rsidRDefault="00A4266B">
      <w:pPr>
        <w:spacing w:line="200" w:lineRule="exact"/>
        <w:rPr>
          <w:sz w:val="32"/>
          <w:szCs w:val="32"/>
        </w:rPr>
      </w:pPr>
    </w:p>
    <w:p w14:paraId="62CEF7E4" w14:textId="77777777" w:rsidR="00A4266B" w:rsidRDefault="00A4266B">
      <w:pPr>
        <w:spacing w:line="200" w:lineRule="exact"/>
        <w:rPr>
          <w:sz w:val="24"/>
          <w:szCs w:val="24"/>
        </w:rPr>
      </w:pPr>
    </w:p>
    <w:p w14:paraId="3908C12B" w14:textId="77777777" w:rsidR="00A4266B" w:rsidRDefault="007A022F">
      <w:pPr>
        <w:spacing w:line="200" w:lineRule="exact"/>
        <w:rPr>
          <w:sz w:val="24"/>
          <w:szCs w:val="24"/>
        </w:rPr>
      </w:pPr>
      <w:r>
        <w:rPr>
          <w:noProof/>
          <w:sz w:val="24"/>
          <w:szCs w:val="24"/>
        </w:rPr>
        <w:drawing>
          <wp:anchor distT="0" distB="0" distL="114300" distR="114300" simplePos="0" relativeHeight="251670528" behindDoc="1" locked="0" layoutInCell="1" allowOverlap="1" wp14:anchorId="5AC75A3E" wp14:editId="26CDFC44">
            <wp:simplePos x="0" y="0"/>
            <wp:positionH relativeFrom="margin">
              <wp:align>center</wp:align>
            </wp:positionH>
            <wp:positionV relativeFrom="paragraph">
              <wp:posOffset>54610</wp:posOffset>
            </wp:positionV>
            <wp:extent cx="2691130" cy="2234565"/>
            <wp:effectExtent l="0" t="0" r="0" b="0"/>
            <wp:wrapTight wrapText="bothSides">
              <wp:wrapPolygon edited="0">
                <wp:start x="0" y="0"/>
                <wp:lineTo x="0" y="21361"/>
                <wp:lineTo x="21406" y="21361"/>
                <wp:lineTo x="214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use Logo Blue R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1130" cy="2234565"/>
                    </a:xfrm>
                    <a:prstGeom prst="rect">
                      <a:avLst/>
                    </a:prstGeom>
                  </pic:spPr>
                </pic:pic>
              </a:graphicData>
            </a:graphic>
          </wp:anchor>
        </w:drawing>
      </w:r>
    </w:p>
    <w:p w14:paraId="1FE75235" w14:textId="77777777" w:rsidR="00A4266B" w:rsidRDefault="00A4266B">
      <w:pPr>
        <w:spacing w:line="200" w:lineRule="exact"/>
        <w:rPr>
          <w:sz w:val="24"/>
          <w:szCs w:val="24"/>
        </w:rPr>
      </w:pPr>
    </w:p>
    <w:p w14:paraId="08498EF4" w14:textId="77777777" w:rsidR="00A4266B" w:rsidRDefault="00A4266B">
      <w:pPr>
        <w:spacing w:line="200" w:lineRule="exact"/>
        <w:rPr>
          <w:sz w:val="24"/>
          <w:szCs w:val="24"/>
        </w:rPr>
      </w:pPr>
    </w:p>
    <w:p w14:paraId="08FDD600" w14:textId="77777777" w:rsidR="00A4266B" w:rsidRDefault="00A4266B">
      <w:pPr>
        <w:spacing w:line="200" w:lineRule="exact"/>
        <w:rPr>
          <w:sz w:val="24"/>
          <w:szCs w:val="24"/>
        </w:rPr>
      </w:pPr>
    </w:p>
    <w:p w14:paraId="0D0769B0" w14:textId="77777777" w:rsidR="00A4266B" w:rsidRDefault="00A4266B">
      <w:pPr>
        <w:spacing w:line="200" w:lineRule="exact"/>
        <w:rPr>
          <w:sz w:val="24"/>
          <w:szCs w:val="24"/>
        </w:rPr>
      </w:pPr>
    </w:p>
    <w:p w14:paraId="706E3470" w14:textId="77777777" w:rsidR="00A4266B" w:rsidRDefault="00A4266B">
      <w:pPr>
        <w:spacing w:line="200" w:lineRule="exact"/>
        <w:rPr>
          <w:sz w:val="24"/>
          <w:szCs w:val="24"/>
        </w:rPr>
      </w:pPr>
    </w:p>
    <w:p w14:paraId="4EDEB309" w14:textId="77777777" w:rsidR="00A4266B" w:rsidRDefault="00A4266B">
      <w:pPr>
        <w:spacing w:line="200" w:lineRule="exact"/>
        <w:rPr>
          <w:sz w:val="24"/>
          <w:szCs w:val="24"/>
        </w:rPr>
      </w:pPr>
    </w:p>
    <w:p w14:paraId="50872DF8" w14:textId="77777777" w:rsidR="00A4266B" w:rsidRDefault="00A4266B">
      <w:pPr>
        <w:spacing w:line="200" w:lineRule="exact"/>
        <w:rPr>
          <w:sz w:val="24"/>
          <w:szCs w:val="24"/>
        </w:rPr>
      </w:pPr>
    </w:p>
    <w:p w14:paraId="6CFB6ACB" w14:textId="77777777" w:rsidR="00A4266B" w:rsidRDefault="00A4266B">
      <w:pPr>
        <w:spacing w:line="200" w:lineRule="exact"/>
        <w:rPr>
          <w:sz w:val="24"/>
          <w:szCs w:val="24"/>
        </w:rPr>
      </w:pPr>
    </w:p>
    <w:p w14:paraId="043CD693" w14:textId="77777777" w:rsidR="00A4266B" w:rsidRDefault="00A4266B">
      <w:pPr>
        <w:spacing w:line="200" w:lineRule="exact"/>
        <w:rPr>
          <w:sz w:val="24"/>
          <w:szCs w:val="24"/>
        </w:rPr>
      </w:pPr>
    </w:p>
    <w:p w14:paraId="2D007D60" w14:textId="77777777" w:rsidR="00A4266B" w:rsidRDefault="00A4266B">
      <w:pPr>
        <w:spacing w:line="200" w:lineRule="exact"/>
        <w:rPr>
          <w:sz w:val="24"/>
          <w:szCs w:val="24"/>
        </w:rPr>
      </w:pPr>
    </w:p>
    <w:p w14:paraId="06D699A8" w14:textId="77777777" w:rsidR="00A4266B" w:rsidRDefault="00A4266B">
      <w:pPr>
        <w:spacing w:line="200" w:lineRule="exact"/>
        <w:rPr>
          <w:sz w:val="24"/>
          <w:szCs w:val="24"/>
        </w:rPr>
      </w:pPr>
    </w:p>
    <w:p w14:paraId="71D163F9" w14:textId="77777777" w:rsidR="00A4266B" w:rsidRDefault="00A4266B">
      <w:pPr>
        <w:spacing w:line="200" w:lineRule="exact"/>
        <w:rPr>
          <w:sz w:val="24"/>
          <w:szCs w:val="24"/>
        </w:rPr>
      </w:pPr>
    </w:p>
    <w:p w14:paraId="08F52C2A" w14:textId="77777777" w:rsidR="00A4266B" w:rsidRDefault="00A4266B">
      <w:pPr>
        <w:spacing w:line="200" w:lineRule="exact"/>
        <w:rPr>
          <w:sz w:val="24"/>
          <w:szCs w:val="24"/>
        </w:rPr>
      </w:pPr>
    </w:p>
    <w:p w14:paraId="40ABFF87" w14:textId="77777777" w:rsidR="00A4266B" w:rsidRDefault="00A4266B">
      <w:pPr>
        <w:spacing w:line="200" w:lineRule="exact"/>
        <w:rPr>
          <w:sz w:val="24"/>
          <w:szCs w:val="24"/>
        </w:rPr>
      </w:pPr>
    </w:p>
    <w:p w14:paraId="2176C7B2" w14:textId="77777777" w:rsidR="00A4266B" w:rsidRDefault="00A4266B">
      <w:pPr>
        <w:spacing w:line="200" w:lineRule="exact"/>
        <w:rPr>
          <w:sz w:val="24"/>
          <w:szCs w:val="24"/>
        </w:rPr>
      </w:pPr>
    </w:p>
    <w:p w14:paraId="64D7AF7C" w14:textId="77777777" w:rsidR="00A4266B" w:rsidRDefault="00A4266B">
      <w:pPr>
        <w:spacing w:line="200" w:lineRule="exact"/>
        <w:rPr>
          <w:sz w:val="24"/>
          <w:szCs w:val="24"/>
        </w:rPr>
      </w:pPr>
    </w:p>
    <w:p w14:paraId="41740E40" w14:textId="77777777" w:rsidR="00A4266B" w:rsidRDefault="00A4266B">
      <w:pPr>
        <w:spacing w:line="200" w:lineRule="exact"/>
        <w:rPr>
          <w:sz w:val="24"/>
          <w:szCs w:val="24"/>
        </w:rPr>
      </w:pPr>
    </w:p>
    <w:p w14:paraId="1C537DCD" w14:textId="77777777" w:rsidR="00A4266B" w:rsidRDefault="00A4266B">
      <w:pPr>
        <w:spacing w:line="200" w:lineRule="exact"/>
        <w:rPr>
          <w:sz w:val="24"/>
          <w:szCs w:val="24"/>
        </w:rPr>
      </w:pPr>
    </w:p>
    <w:p w14:paraId="4A0DDF10" w14:textId="77777777" w:rsidR="00A4266B" w:rsidRDefault="00A4266B">
      <w:pPr>
        <w:spacing w:line="380" w:lineRule="exact"/>
        <w:rPr>
          <w:sz w:val="24"/>
          <w:szCs w:val="24"/>
        </w:rPr>
      </w:pPr>
    </w:p>
    <w:p w14:paraId="11334E7E" w14:textId="77777777" w:rsidR="00A4266B" w:rsidRDefault="00A2521E">
      <w:pPr>
        <w:ind w:right="-439"/>
        <w:jc w:val="center"/>
        <w:rPr>
          <w:sz w:val="20"/>
          <w:szCs w:val="20"/>
        </w:rPr>
      </w:pPr>
      <w:r>
        <w:rPr>
          <w:rFonts w:eastAsia="Times New Roman"/>
          <w:b/>
          <w:bCs/>
          <w:sz w:val="16"/>
          <w:szCs w:val="16"/>
        </w:rPr>
        <w:t xml:space="preserve">- </w:t>
      </w:r>
    </w:p>
    <w:p w14:paraId="7856FDE7" w14:textId="77777777" w:rsidR="00A4266B" w:rsidRDefault="00A4266B">
      <w:pPr>
        <w:rPr>
          <w:sz w:val="20"/>
          <w:szCs w:val="20"/>
        </w:rPr>
      </w:pPr>
    </w:p>
    <w:p w14:paraId="3C5787B8" w14:textId="77777777" w:rsidR="00A4266B" w:rsidRDefault="00A4266B">
      <w:pPr>
        <w:spacing w:line="3" w:lineRule="exact"/>
        <w:rPr>
          <w:sz w:val="24"/>
          <w:szCs w:val="24"/>
        </w:rPr>
      </w:pPr>
    </w:p>
    <w:p w14:paraId="04FE80FA" w14:textId="77777777" w:rsidR="00A4266B" w:rsidRDefault="00A4266B">
      <w:pPr>
        <w:rPr>
          <w:sz w:val="20"/>
          <w:szCs w:val="20"/>
        </w:rPr>
      </w:pPr>
    </w:p>
    <w:p w14:paraId="32A6B636" w14:textId="77777777" w:rsidR="00A4266B" w:rsidRDefault="00A4266B">
      <w:pPr>
        <w:sectPr w:rsidR="00A4266B" w:rsidSect="00387675">
          <w:footerReference w:type="default" r:id="rId9"/>
          <w:footerReference w:type="first" r:id="rId10"/>
          <w:pgSz w:w="12240" w:h="15840"/>
          <w:pgMar w:top="1440" w:right="1440" w:bottom="172" w:left="1000" w:header="0" w:footer="0" w:gutter="0"/>
          <w:cols w:space="720" w:equalWidth="0">
            <w:col w:w="9800"/>
          </w:cols>
          <w:titlePg/>
          <w:docGrid w:linePitch="299"/>
        </w:sectPr>
      </w:pPr>
    </w:p>
    <w:p w14:paraId="40A902B8" w14:textId="77777777" w:rsidR="00A4266B" w:rsidRDefault="00A2521E">
      <w:pPr>
        <w:ind w:right="20"/>
        <w:jc w:val="center"/>
        <w:rPr>
          <w:sz w:val="20"/>
          <w:szCs w:val="20"/>
        </w:rPr>
      </w:pPr>
      <w:bookmarkStart w:id="1" w:name="page2"/>
      <w:bookmarkEnd w:id="1"/>
      <w:r>
        <w:rPr>
          <w:rFonts w:eastAsia="Times New Roman"/>
          <w:b/>
          <w:bCs/>
          <w:sz w:val="28"/>
          <w:szCs w:val="28"/>
        </w:rPr>
        <w:t>RUTLAND HOUSING AUTHORITY</w:t>
      </w:r>
    </w:p>
    <w:p w14:paraId="2EDA232A" w14:textId="41356FB0" w:rsidR="00A4266B" w:rsidRDefault="00A2521E">
      <w:pPr>
        <w:ind w:right="20"/>
        <w:jc w:val="center"/>
        <w:rPr>
          <w:sz w:val="20"/>
          <w:szCs w:val="20"/>
        </w:rPr>
      </w:pPr>
      <w:r>
        <w:rPr>
          <w:rFonts w:eastAsia="Times New Roman"/>
          <w:b/>
          <w:bCs/>
          <w:sz w:val="28"/>
          <w:szCs w:val="28"/>
        </w:rPr>
        <w:t>R</w:t>
      </w:r>
      <w:r>
        <w:rPr>
          <w:rFonts w:eastAsia="Times New Roman"/>
          <w:b/>
          <w:bCs/>
        </w:rPr>
        <w:t>EQUEST</w:t>
      </w:r>
      <w:r>
        <w:rPr>
          <w:rFonts w:eastAsia="Times New Roman"/>
          <w:b/>
          <w:bCs/>
          <w:sz w:val="28"/>
          <w:szCs w:val="28"/>
        </w:rPr>
        <w:t xml:space="preserve"> F</w:t>
      </w:r>
      <w:r>
        <w:rPr>
          <w:rFonts w:eastAsia="Times New Roman"/>
          <w:b/>
          <w:bCs/>
        </w:rPr>
        <w:t>OR</w:t>
      </w:r>
      <w:r>
        <w:rPr>
          <w:rFonts w:eastAsia="Times New Roman"/>
          <w:b/>
          <w:bCs/>
          <w:sz w:val="28"/>
          <w:szCs w:val="28"/>
        </w:rPr>
        <w:t xml:space="preserve"> </w:t>
      </w:r>
      <w:r w:rsidR="00BB37A8">
        <w:rPr>
          <w:rFonts w:eastAsia="Times New Roman"/>
          <w:b/>
          <w:bCs/>
          <w:sz w:val="28"/>
          <w:szCs w:val="28"/>
        </w:rPr>
        <w:t>Q</w:t>
      </w:r>
      <w:r w:rsidR="00BB37A8" w:rsidRPr="00BB37A8">
        <w:rPr>
          <w:rFonts w:eastAsia="Times New Roman"/>
          <w:b/>
          <w:bCs/>
        </w:rPr>
        <w:t>UALIFICATIONS</w:t>
      </w:r>
      <w:r>
        <w:rPr>
          <w:rFonts w:eastAsia="Times New Roman"/>
          <w:b/>
          <w:bCs/>
          <w:sz w:val="28"/>
          <w:szCs w:val="28"/>
        </w:rPr>
        <w:t xml:space="preserve"> F</w:t>
      </w:r>
      <w:r>
        <w:rPr>
          <w:rFonts w:eastAsia="Times New Roman"/>
          <w:b/>
          <w:bCs/>
        </w:rPr>
        <w:t>OR</w:t>
      </w:r>
      <w:r>
        <w:rPr>
          <w:rFonts w:eastAsia="Times New Roman"/>
          <w:b/>
          <w:bCs/>
          <w:sz w:val="28"/>
          <w:szCs w:val="28"/>
        </w:rPr>
        <w:t xml:space="preserve"> L</w:t>
      </w:r>
      <w:r>
        <w:rPr>
          <w:rFonts w:eastAsia="Times New Roman"/>
          <w:b/>
          <w:bCs/>
        </w:rPr>
        <w:t>EGAL</w:t>
      </w:r>
      <w:r>
        <w:rPr>
          <w:rFonts w:eastAsia="Times New Roman"/>
          <w:b/>
          <w:bCs/>
          <w:sz w:val="28"/>
          <w:szCs w:val="28"/>
        </w:rPr>
        <w:t xml:space="preserve"> S</w:t>
      </w:r>
      <w:r>
        <w:rPr>
          <w:rFonts w:eastAsia="Times New Roman"/>
          <w:b/>
          <w:bCs/>
        </w:rPr>
        <w:t>ERVICES</w:t>
      </w:r>
    </w:p>
    <w:p w14:paraId="0183BF54" w14:textId="77777777" w:rsidR="00A4266B" w:rsidRDefault="00A4266B">
      <w:pPr>
        <w:spacing w:line="229" w:lineRule="exact"/>
        <w:rPr>
          <w:sz w:val="20"/>
          <w:szCs w:val="20"/>
        </w:rPr>
      </w:pPr>
    </w:p>
    <w:p w14:paraId="364FAE6A"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30080" behindDoc="1" locked="0" layoutInCell="0" allowOverlap="1" wp14:anchorId="593B5401" wp14:editId="54128028">
                <wp:simplePos x="0" y="0"/>
                <wp:positionH relativeFrom="column">
                  <wp:posOffset>5080</wp:posOffset>
                </wp:positionH>
                <wp:positionV relativeFrom="paragraph">
                  <wp:posOffset>9525</wp:posOffset>
                </wp:positionV>
                <wp:extent cx="646430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43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2D4F160" id="Shape 2"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4pt,.75pt" to="50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" o:allowincell="f" filled="t" strokeweight="1.44pt">
                <v:stroke joinstyle="miter"/>
                <o:lock v:ext="edit" shapetype="f"/>
              </v:line>
            </w:pict>
          </mc:Fallback>
        </mc:AlternateContent>
      </w:r>
    </w:p>
    <w:p w14:paraId="29E2FB7E" w14:textId="77777777" w:rsidR="00A4266B" w:rsidRDefault="00A4266B">
      <w:pPr>
        <w:spacing w:line="264" w:lineRule="exact"/>
        <w:rPr>
          <w:sz w:val="20"/>
          <w:szCs w:val="20"/>
        </w:rPr>
      </w:pPr>
    </w:p>
    <w:p w14:paraId="03D6CDB2" w14:textId="6B15C452" w:rsidR="00A4266B" w:rsidRDefault="00A2521E" w:rsidP="00174704">
      <w:pPr>
        <w:spacing w:line="252" w:lineRule="auto"/>
        <w:ind w:left="100" w:right="20"/>
        <w:jc w:val="both"/>
        <w:rPr>
          <w:sz w:val="20"/>
          <w:szCs w:val="20"/>
        </w:rPr>
      </w:pPr>
      <w:r>
        <w:rPr>
          <w:rFonts w:eastAsia="Times New Roman"/>
          <w:sz w:val="24"/>
          <w:szCs w:val="24"/>
        </w:rPr>
        <w:t xml:space="preserve">The Rutland Housing Authority (RHA) is hereby soliciting sealed proposals for legal services. These legal services will include, but are not limited to, matters dealing with </w:t>
      </w:r>
      <w:r w:rsidR="00702DBF">
        <w:rPr>
          <w:rFonts w:eastAsia="Times New Roman"/>
          <w:sz w:val="24"/>
          <w:szCs w:val="24"/>
        </w:rPr>
        <w:t>tenant/landlord law including evictions</w:t>
      </w:r>
      <w:r w:rsidR="00BB37A8">
        <w:rPr>
          <w:rFonts w:eastAsia="Times New Roman"/>
          <w:sz w:val="24"/>
          <w:szCs w:val="24"/>
        </w:rPr>
        <w:t xml:space="preserve">, </w:t>
      </w:r>
      <w:r>
        <w:rPr>
          <w:rFonts w:eastAsia="Times New Roman"/>
          <w:sz w:val="24"/>
          <w:szCs w:val="24"/>
        </w:rPr>
        <w:t>federal and state public</w:t>
      </w:r>
      <w:r w:rsidR="0016084F">
        <w:rPr>
          <w:rFonts w:eastAsia="Times New Roman"/>
          <w:sz w:val="24"/>
          <w:szCs w:val="24"/>
        </w:rPr>
        <w:t xml:space="preserve"> and affordable</w:t>
      </w:r>
      <w:r>
        <w:rPr>
          <w:rFonts w:eastAsia="Times New Roman"/>
          <w:sz w:val="24"/>
          <w:szCs w:val="24"/>
        </w:rPr>
        <w:t xml:space="preserve"> housing laws, rules, regulations, administrative matters, collective bargaining/employment </w:t>
      </w:r>
      <w:r w:rsidR="00702DBF">
        <w:rPr>
          <w:rFonts w:eastAsia="Times New Roman"/>
          <w:sz w:val="24"/>
          <w:szCs w:val="24"/>
        </w:rPr>
        <w:t>matters</w:t>
      </w:r>
      <w:r>
        <w:rPr>
          <w:rFonts w:eastAsia="Times New Roman"/>
          <w:sz w:val="24"/>
          <w:szCs w:val="24"/>
        </w:rPr>
        <w:t xml:space="preserve"> and procedures, advisory opinions and grievance procedures.</w:t>
      </w:r>
    </w:p>
    <w:p w14:paraId="629DCCA0" w14:textId="77777777" w:rsidR="00A4266B" w:rsidRDefault="00A4266B" w:rsidP="00174704">
      <w:pPr>
        <w:spacing w:line="218" w:lineRule="exact"/>
        <w:jc w:val="both"/>
        <w:rPr>
          <w:sz w:val="20"/>
          <w:szCs w:val="20"/>
        </w:rPr>
      </w:pPr>
    </w:p>
    <w:p w14:paraId="5AC00159" w14:textId="4C62B162" w:rsidR="00A4266B" w:rsidRDefault="00A2521E" w:rsidP="00174704">
      <w:pPr>
        <w:spacing w:line="253" w:lineRule="auto"/>
        <w:ind w:left="100" w:right="20"/>
        <w:jc w:val="both"/>
        <w:rPr>
          <w:sz w:val="20"/>
          <w:szCs w:val="20"/>
        </w:rPr>
      </w:pPr>
      <w:r>
        <w:rPr>
          <w:rFonts w:eastAsia="Times New Roman"/>
          <w:sz w:val="24"/>
          <w:szCs w:val="24"/>
        </w:rPr>
        <w:t>These services will be required on</w:t>
      </w:r>
      <w:r w:rsidR="0016084F">
        <w:rPr>
          <w:rFonts w:eastAsia="Times New Roman"/>
          <w:sz w:val="24"/>
          <w:szCs w:val="24"/>
        </w:rPr>
        <w:t xml:space="preserve"> an</w:t>
      </w:r>
      <w:r>
        <w:rPr>
          <w:rFonts w:eastAsia="Times New Roman"/>
          <w:sz w:val="24"/>
          <w:szCs w:val="24"/>
        </w:rPr>
        <w:t xml:space="preserve"> as- needed </w:t>
      </w:r>
      <w:r w:rsidR="00174704">
        <w:rPr>
          <w:rFonts w:eastAsia="Times New Roman"/>
          <w:sz w:val="24"/>
          <w:szCs w:val="24"/>
        </w:rPr>
        <w:t>basis</w:t>
      </w:r>
      <w:r>
        <w:rPr>
          <w:rFonts w:eastAsia="Times New Roman"/>
          <w:sz w:val="24"/>
          <w:szCs w:val="24"/>
        </w:rPr>
        <w:t xml:space="preserve">. The RHA will not provide a retainer </w:t>
      </w:r>
      <w:r w:rsidR="00174704">
        <w:rPr>
          <w:rFonts w:eastAsia="Times New Roman"/>
          <w:sz w:val="24"/>
          <w:szCs w:val="24"/>
        </w:rPr>
        <w:t>fee but</w:t>
      </w:r>
      <w:r>
        <w:rPr>
          <w:rFonts w:eastAsia="Times New Roman"/>
          <w:sz w:val="24"/>
          <w:szCs w:val="24"/>
        </w:rPr>
        <w:t xml:space="preserve"> will reimburse the Attorney for time spent on cases and work assigned at an hourly rate </w:t>
      </w:r>
      <w:r w:rsidR="009E7518">
        <w:rPr>
          <w:rFonts w:eastAsia="Times New Roman"/>
          <w:sz w:val="24"/>
          <w:szCs w:val="24"/>
        </w:rPr>
        <w:t>monthly</w:t>
      </w:r>
      <w:r>
        <w:rPr>
          <w:rFonts w:eastAsia="Times New Roman"/>
          <w:sz w:val="24"/>
          <w:szCs w:val="24"/>
        </w:rPr>
        <w:t xml:space="preserve">. The attorney will also be reimbursed for approved </w:t>
      </w:r>
      <w:r w:rsidR="00702DBF">
        <w:rPr>
          <w:rFonts w:eastAsia="Times New Roman"/>
          <w:sz w:val="24"/>
          <w:szCs w:val="24"/>
        </w:rPr>
        <w:t>out-of-pocket</w:t>
      </w:r>
      <w:r>
        <w:rPr>
          <w:rFonts w:eastAsia="Times New Roman"/>
          <w:sz w:val="24"/>
          <w:szCs w:val="24"/>
        </w:rPr>
        <w:t xml:space="preserve"> expenses related to the service</w:t>
      </w:r>
      <w:r w:rsidR="00702DBF">
        <w:rPr>
          <w:rFonts w:eastAsia="Times New Roman"/>
          <w:sz w:val="24"/>
          <w:szCs w:val="24"/>
        </w:rPr>
        <w:t>s</w:t>
      </w:r>
      <w:r>
        <w:rPr>
          <w:rFonts w:eastAsia="Times New Roman"/>
          <w:sz w:val="24"/>
          <w:szCs w:val="24"/>
        </w:rPr>
        <w:t xml:space="preserve"> provided.</w:t>
      </w:r>
    </w:p>
    <w:p w14:paraId="13008A67" w14:textId="77777777" w:rsidR="00A4266B" w:rsidRDefault="00A4266B" w:rsidP="00174704">
      <w:pPr>
        <w:spacing w:line="219" w:lineRule="exact"/>
        <w:jc w:val="both"/>
        <w:rPr>
          <w:sz w:val="20"/>
          <w:szCs w:val="20"/>
        </w:rPr>
      </w:pPr>
    </w:p>
    <w:p w14:paraId="16CA4772" w14:textId="1B1442C5" w:rsidR="00A4266B" w:rsidRDefault="00A2521E" w:rsidP="00174704">
      <w:pPr>
        <w:spacing w:line="245" w:lineRule="auto"/>
        <w:ind w:left="100" w:right="640"/>
        <w:jc w:val="both"/>
        <w:rPr>
          <w:rFonts w:eastAsia="Times New Roman"/>
          <w:sz w:val="24"/>
          <w:szCs w:val="24"/>
        </w:rPr>
      </w:pPr>
      <w:r>
        <w:rPr>
          <w:rFonts w:eastAsia="Times New Roman"/>
          <w:sz w:val="24"/>
          <w:szCs w:val="24"/>
        </w:rPr>
        <w:t>The RF</w:t>
      </w:r>
      <w:r w:rsidR="00BB37A8">
        <w:rPr>
          <w:rFonts w:eastAsia="Times New Roman"/>
          <w:sz w:val="24"/>
          <w:szCs w:val="24"/>
        </w:rPr>
        <w:t>Q</w:t>
      </w:r>
      <w:r>
        <w:rPr>
          <w:rFonts w:eastAsia="Times New Roman"/>
          <w:sz w:val="24"/>
          <w:szCs w:val="24"/>
        </w:rPr>
        <w:t xml:space="preserve"> may be obtained online at </w:t>
      </w:r>
      <w:hyperlink w:history="1">
        <w:r w:rsidR="0016084F" w:rsidRPr="00FC4592">
          <w:rPr>
            <w:rStyle w:val="Hyperlink"/>
            <w:rFonts w:eastAsia="Times New Roman"/>
            <w:sz w:val="24"/>
            <w:szCs w:val="24"/>
          </w:rPr>
          <w:t xml:space="preserve">www.rhavt.org </w:t>
        </w:r>
      </w:hyperlink>
      <w:r>
        <w:rPr>
          <w:rFonts w:eastAsia="Times New Roman"/>
          <w:sz w:val="24"/>
          <w:szCs w:val="24"/>
        </w:rPr>
        <w:t xml:space="preserve">under </w:t>
      </w:r>
      <w:r w:rsidR="0016084F">
        <w:rPr>
          <w:rFonts w:eastAsia="Times New Roman"/>
          <w:sz w:val="24"/>
          <w:szCs w:val="24"/>
        </w:rPr>
        <w:t>O</w:t>
      </w:r>
      <w:r>
        <w:rPr>
          <w:rFonts w:eastAsia="Times New Roman"/>
          <w:sz w:val="24"/>
          <w:szCs w:val="24"/>
        </w:rPr>
        <w:t>pportunities</w:t>
      </w:r>
      <w:r w:rsidR="0016084F">
        <w:rPr>
          <w:rFonts w:eastAsia="Times New Roman"/>
          <w:sz w:val="24"/>
          <w:szCs w:val="24"/>
        </w:rPr>
        <w:t>: Procurement</w:t>
      </w:r>
      <w:r>
        <w:rPr>
          <w:rFonts w:eastAsia="Times New Roman"/>
          <w:sz w:val="24"/>
          <w:szCs w:val="24"/>
        </w:rPr>
        <w:t xml:space="preserve"> or by contacting the RHA at </w:t>
      </w:r>
      <w:hyperlink r:id="rId11" w:history="1">
        <w:r w:rsidR="00702DBF" w:rsidRPr="00700314">
          <w:rPr>
            <w:rStyle w:val="Hyperlink"/>
            <w:rFonts w:eastAsia="Times New Roman"/>
            <w:sz w:val="24"/>
            <w:szCs w:val="24"/>
          </w:rPr>
          <w:t>lphillips@rhavt.org</w:t>
        </w:r>
      </w:hyperlink>
      <w:r w:rsidR="00702DBF">
        <w:rPr>
          <w:rFonts w:eastAsia="Times New Roman"/>
          <w:sz w:val="24"/>
          <w:szCs w:val="24"/>
        </w:rPr>
        <w:t xml:space="preserve">. </w:t>
      </w:r>
      <w:r w:rsidR="00174704">
        <w:t xml:space="preserve"> </w:t>
      </w:r>
      <w:r>
        <w:rPr>
          <w:rFonts w:eastAsia="Times New Roman"/>
          <w:sz w:val="24"/>
          <w:szCs w:val="24"/>
        </w:rPr>
        <w:t xml:space="preserve">One original and three copies of the sealed proposal must be submitted to the RHA at </w:t>
      </w:r>
      <w:r w:rsidR="0016084F">
        <w:rPr>
          <w:rFonts w:eastAsia="Times New Roman"/>
          <w:sz w:val="24"/>
          <w:szCs w:val="24"/>
        </w:rPr>
        <w:t>5 Tremont Street, Rutland, VT 05701, n</w:t>
      </w:r>
      <w:r>
        <w:rPr>
          <w:rFonts w:eastAsia="Times New Roman"/>
          <w:sz w:val="24"/>
          <w:szCs w:val="24"/>
        </w:rPr>
        <w:t xml:space="preserve">o later than </w:t>
      </w:r>
      <w:r>
        <w:rPr>
          <w:rFonts w:eastAsia="Times New Roman"/>
          <w:b/>
          <w:bCs/>
          <w:sz w:val="24"/>
          <w:szCs w:val="24"/>
        </w:rPr>
        <w:t xml:space="preserve">1:00 p.m. on </w:t>
      </w:r>
      <w:r w:rsidR="004C374F">
        <w:rPr>
          <w:rFonts w:eastAsia="Times New Roman"/>
          <w:b/>
          <w:bCs/>
          <w:sz w:val="24"/>
          <w:szCs w:val="24"/>
        </w:rPr>
        <w:t>August 25, 2025.</w:t>
      </w:r>
      <w:r>
        <w:rPr>
          <w:rFonts w:eastAsia="Times New Roman"/>
          <w:b/>
          <w:bCs/>
          <w:sz w:val="24"/>
          <w:szCs w:val="24"/>
        </w:rPr>
        <w:t xml:space="preserve"> </w:t>
      </w:r>
      <w:r>
        <w:rPr>
          <w:rFonts w:eastAsia="Times New Roman"/>
          <w:sz w:val="24"/>
          <w:szCs w:val="24"/>
        </w:rPr>
        <w:t>All proposals received later than said date and time</w:t>
      </w:r>
      <w:r>
        <w:rPr>
          <w:rFonts w:eastAsia="Times New Roman"/>
          <w:b/>
          <w:bCs/>
          <w:sz w:val="24"/>
          <w:szCs w:val="24"/>
        </w:rPr>
        <w:t xml:space="preserve"> </w:t>
      </w:r>
      <w:r>
        <w:rPr>
          <w:rFonts w:eastAsia="Times New Roman"/>
          <w:sz w:val="24"/>
          <w:szCs w:val="24"/>
        </w:rPr>
        <w:t xml:space="preserve">will not be opened or considered. The RHA </w:t>
      </w:r>
      <w:r w:rsidR="0016084F">
        <w:rPr>
          <w:rFonts w:eastAsia="Times New Roman"/>
          <w:sz w:val="24"/>
          <w:szCs w:val="24"/>
        </w:rPr>
        <w:t>reserves the right to reject any</w:t>
      </w:r>
      <w:r>
        <w:rPr>
          <w:rFonts w:eastAsia="Times New Roman"/>
          <w:sz w:val="24"/>
          <w:szCs w:val="24"/>
        </w:rPr>
        <w:t xml:space="preserve"> or all proposals and to waive any informalities in the proposals and to accept the proposal which it deems to be most favorable to the Authority.</w:t>
      </w:r>
    </w:p>
    <w:p w14:paraId="69239277" w14:textId="77777777" w:rsidR="00A4266B" w:rsidRDefault="00A4266B" w:rsidP="00174704">
      <w:pPr>
        <w:spacing w:line="231" w:lineRule="exact"/>
        <w:jc w:val="both"/>
        <w:rPr>
          <w:sz w:val="20"/>
          <w:szCs w:val="20"/>
        </w:rPr>
      </w:pPr>
    </w:p>
    <w:p w14:paraId="42D522F8" w14:textId="71655D72" w:rsidR="00A4266B" w:rsidRPr="00BB37A8" w:rsidRDefault="00A2521E" w:rsidP="00174704">
      <w:pPr>
        <w:spacing w:line="246" w:lineRule="auto"/>
        <w:ind w:left="100" w:right="40"/>
        <w:jc w:val="both"/>
        <w:rPr>
          <w:sz w:val="20"/>
          <w:szCs w:val="20"/>
        </w:rPr>
      </w:pPr>
      <w:r>
        <w:rPr>
          <w:rFonts w:eastAsia="Times New Roman"/>
          <w:sz w:val="24"/>
          <w:szCs w:val="24"/>
        </w:rPr>
        <w:t xml:space="preserve">The base contract shall be for a period of three (3) years with an option to renew at the RHA’s discretion for </w:t>
      </w:r>
      <w:r w:rsidR="00702DBF">
        <w:rPr>
          <w:rFonts w:eastAsia="Times New Roman"/>
          <w:sz w:val="24"/>
          <w:szCs w:val="24"/>
        </w:rPr>
        <w:t>an additional</w:t>
      </w:r>
      <w:r>
        <w:rPr>
          <w:rFonts w:eastAsia="Times New Roman"/>
          <w:sz w:val="24"/>
          <w:szCs w:val="24"/>
        </w:rPr>
        <w:t xml:space="preserve"> t</w:t>
      </w:r>
      <w:r w:rsidR="00CF5D03">
        <w:rPr>
          <w:rFonts w:eastAsia="Times New Roman"/>
          <w:sz w:val="24"/>
          <w:szCs w:val="24"/>
        </w:rPr>
        <w:t>hree</w:t>
      </w:r>
      <w:r>
        <w:rPr>
          <w:rFonts w:eastAsia="Times New Roman"/>
          <w:sz w:val="24"/>
          <w:szCs w:val="24"/>
        </w:rPr>
        <w:t xml:space="preserve"> (</w:t>
      </w:r>
      <w:r w:rsidR="00CF5D03">
        <w:rPr>
          <w:rFonts w:eastAsia="Times New Roman"/>
          <w:sz w:val="24"/>
          <w:szCs w:val="24"/>
        </w:rPr>
        <w:t>3</w:t>
      </w:r>
      <w:r>
        <w:rPr>
          <w:rFonts w:eastAsia="Times New Roman"/>
          <w:sz w:val="24"/>
          <w:szCs w:val="24"/>
        </w:rPr>
        <w:t>) year</w:t>
      </w:r>
      <w:r w:rsidR="00702DBF">
        <w:rPr>
          <w:rFonts w:eastAsia="Times New Roman"/>
          <w:sz w:val="24"/>
          <w:szCs w:val="24"/>
        </w:rPr>
        <w:t xml:space="preserve"> period.</w:t>
      </w:r>
      <w:r w:rsidR="00BB37A8">
        <w:rPr>
          <w:sz w:val="20"/>
          <w:szCs w:val="20"/>
        </w:rPr>
        <w:t xml:space="preserve"> </w:t>
      </w:r>
      <w:r w:rsidR="0016084F">
        <w:rPr>
          <w:sz w:val="20"/>
          <w:szCs w:val="20"/>
        </w:rPr>
        <w:t>A</w:t>
      </w:r>
      <w:r>
        <w:rPr>
          <w:rFonts w:eastAsia="Times New Roman"/>
          <w:sz w:val="24"/>
          <w:szCs w:val="24"/>
        </w:rPr>
        <w:t>ny questions or requests concerning this RF</w:t>
      </w:r>
      <w:r w:rsidR="00BB37A8">
        <w:rPr>
          <w:rFonts w:eastAsia="Times New Roman"/>
          <w:sz w:val="24"/>
          <w:szCs w:val="24"/>
        </w:rPr>
        <w:t>Q</w:t>
      </w:r>
      <w:r>
        <w:rPr>
          <w:rFonts w:eastAsia="Times New Roman"/>
          <w:sz w:val="24"/>
          <w:szCs w:val="24"/>
        </w:rPr>
        <w:t xml:space="preserve"> shall only be directed in writing by email to </w:t>
      </w:r>
      <w:hyperlink r:id="rId12" w:history="1">
        <w:r w:rsidR="00702DBF" w:rsidRPr="00700314">
          <w:rPr>
            <w:rStyle w:val="Hyperlink"/>
            <w:rFonts w:eastAsia="Times New Roman"/>
            <w:sz w:val="24"/>
            <w:szCs w:val="24"/>
          </w:rPr>
          <w:t>lphillips@rhavt.org</w:t>
        </w:r>
      </w:hyperlink>
      <w:r w:rsidR="00702DBF">
        <w:rPr>
          <w:rFonts w:eastAsia="Times New Roman"/>
          <w:sz w:val="24"/>
          <w:szCs w:val="24"/>
        </w:rPr>
        <w:t xml:space="preserve">. </w:t>
      </w:r>
      <w:r w:rsidR="0016084F">
        <w:t xml:space="preserve"> </w:t>
      </w:r>
      <w:proofErr w:type="gramStart"/>
      <w:r w:rsidR="0016084F">
        <w:t xml:space="preserve">Written </w:t>
      </w:r>
      <w:r>
        <w:rPr>
          <w:rFonts w:eastAsia="Times New Roman"/>
          <w:color w:val="000000"/>
          <w:sz w:val="24"/>
          <w:szCs w:val="24"/>
        </w:rPr>
        <w:t>responses</w:t>
      </w:r>
      <w:proofErr w:type="gramEnd"/>
      <w:r>
        <w:rPr>
          <w:rFonts w:eastAsia="Times New Roman"/>
          <w:color w:val="000000"/>
          <w:sz w:val="24"/>
          <w:szCs w:val="24"/>
        </w:rPr>
        <w:t xml:space="preserve"> will be </w:t>
      </w:r>
      <w:r w:rsidR="00702DBF">
        <w:rPr>
          <w:rFonts w:eastAsia="Times New Roman"/>
          <w:color w:val="000000"/>
          <w:sz w:val="24"/>
          <w:szCs w:val="24"/>
        </w:rPr>
        <w:t>forwarded</w:t>
      </w:r>
      <w:r>
        <w:rPr>
          <w:rFonts w:eastAsia="Times New Roman"/>
          <w:color w:val="000000"/>
          <w:sz w:val="24"/>
          <w:szCs w:val="24"/>
        </w:rPr>
        <w:t xml:space="preserve"> to all interested parties. No inquiry</w:t>
      </w:r>
      <w:r>
        <w:rPr>
          <w:rFonts w:eastAsia="Times New Roman"/>
          <w:color w:val="0000FF"/>
          <w:sz w:val="24"/>
          <w:szCs w:val="24"/>
        </w:rPr>
        <w:t xml:space="preserve"> </w:t>
      </w:r>
      <w:r>
        <w:rPr>
          <w:rFonts w:eastAsia="Times New Roman"/>
          <w:color w:val="000000"/>
          <w:sz w:val="24"/>
          <w:szCs w:val="24"/>
        </w:rPr>
        <w:t>received within three (3) business days of the date fixed for opening of proposals will be given consideration.</w:t>
      </w:r>
    </w:p>
    <w:p w14:paraId="05AB4B34" w14:textId="77777777" w:rsidR="00A4266B" w:rsidRDefault="00A4266B">
      <w:pPr>
        <w:spacing w:line="200" w:lineRule="exact"/>
        <w:rPr>
          <w:sz w:val="20"/>
          <w:szCs w:val="20"/>
        </w:rPr>
      </w:pPr>
    </w:p>
    <w:p w14:paraId="1770CBD5" w14:textId="77777777" w:rsidR="00A4266B" w:rsidRDefault="00A4266B">
      <w:pPr>
        <w:spacing w:line="200" w:lineRule="exact"/>
        <w:rPr>
          <w:sz w:val="20"/>
          <w:szCs w:val="20"/>
        </w:rPr>
      </w:pPr>
    </w:p>
    <w:p w14:paraId="5D4857DC" w14:textId="77777777" w:rsidR="00A4266B" w:rsidRDefault="00A4266B">
      <w:pPr>
        <w:spacing w:line="200" w:lineRule="exact"/>
        <w:rPr>
          <w:sz w:val="20"/>
          <w:szCs w:val="20"/>
        </w:rPr>
      </w:pPr>
    </w:p>
    <w:p w14:paraId="3B5F7694" w14:textId="77777777" w:rsidR="00A4266B" w:rsidRDefault="00A4266B">
      <w:pPr>
        <w:spacing w:line="200" w:lineRule="exact"/>
        <w:rPr>
          <w:sz w:val="20"/>
          <w:szCs w:val="20"/>
        </w:rPr>
      </w:pPr>
    </w:p>
    <w:p w14:paraId="5854D592" w14:textId="77777777" w:rsidR="00A4266B" w:rsidRDefault="00A4266B">
      <w:pPr>
        <w:spacing w:line="200" w:lineRule="exact"/>
        <w:rPr>
          <w:sz w:val="20"/>
          <w:szCs w:val="20"/>
        </w:rPr>
      </w:pPr>
    </w:p>
    <w:p w14:paraId="499218A8" w14:textId="77777777" w:rsidR="00A4266B" w:rsidRDefault="00A4266B">
      <w:pPr>
        <w:spacing w:line="200" w:lineRule="exact"/>
        <w:rPr>
          <w:sz w:val="20"/>
          <w:szCs w:val="20"/>
        </w:rPr>
      </w:pPr>
    </w:p>
    <w:p w14:paraId="04C8BDFA" w14:textId="77777777" w:rsidR="00A4266B" w:rsidRDefault="00A4266B">
      <w:pPr>
        <w:spacing w:line="200" w:lineRule="exact"/>
        <w:rPr>
          <w:sz w:val="20"/>
          <w:szCs w:val="20"/>
        </w:rPr>
      </w:pPr>
    </w:p>
    <w:p w14:paraId="242CC43D" w14:textId="77777777" w:rsidR="00A4266B" w:rsidRDefault="00A4266B">
      <w:pPr>
        <w:spacing w:line="200" w:lineRule="exact"/>
        <w:rPr>
          <w:sz w:val="20"/>
          <w:szCs w:val="20"/>
        </w:rPr>
      </w:pPr>
    </w:p>
    <w:p w14:paraId="64711646" w14:textId="77777777" w:rsidR="00A4266B" w:rsidRDefault="00A4266B">
      <w:pPr>
        <w:spacing w:line="200" w:lineRule="exact"/>
        <w:rPr>
          <w:sz w:val="20"/>
          <w:szCs w:val="20"/>
        </w:rPr>
      </w:pPr>
    </w:p>
    <w:p w14:paraId="61706B85" w14:textId="77777777" w:rsidR="00A4266B" w:rsidRDefault="00A4266B">
      <w:pPr>
        <w:spacing w:line="200" w:lineRule="exact"/>
        <w:rPr>
          <w:sz w:val="20"/>
          <w:szCs w:val="20"/>
        </w:rPr>
      </w:pPr>
    </w:p>
    <w:p w14:paraId="30D9C354" w14:textId="77777777" w:rsidR="00A4266B" w:rsidRDefault="00A4266B">
      <w:pPr>
        <w:spacing w:line="200" w:lineRule="exact"/>
        <w:rPr>
          <w:sz w:val="20"/>
          <w:szCs w:val="20"/>
        </w:rPr>
      </w:pPr>
    </w:p>
    <w:p w14:paraId="2D274A94" w14:textId="77777777" w:rsidR="00A4266B" w:rsidRDefault="00A4266B">
      <w:pPr>
        <w:spacing w:line="200" w:lineRule="exact"/>
        <w:rPr>
          <w:sz w:val="20"/>
          <w:szCs w:val="20"/>
        </w:rPr>
      </w:pPr>
    </w:p>
    <w:p w14:paraId="5764DA2B" w14:textId="77777777" w:rsidR="00A4266B" w:rsidRDefault="00A4266B">
      <w:pPr>
        <w:spacing w:line="200" w:lineRule="exact"/>
        <w:rPr>
          <w:sz w:val="20"/>
          <w:szCs w:val="20"/>
        </w:rPr>
      </w:pPr>
    </w:p>
    <w:p w14:paraId="53128B9F" w14:textId="77777777" w:rsidR="00A4266B" w:rsidRDefault="00A4266B">
      <w:pPr>
        <w:spacing w:line="200" w:lineRule="exact"/>
        <w:rPr>
          <w:sz w:val="20"/>
          <w:szCs w:val="20"/>
        </w:rPr>
      </w:pPr>
    </w:p>
    <w:p w14:paraId="0983311A" w14:textId="77777777" w:rsidR="00A4266B" w:rsidRDefault="00A4266B">
      <w:pPr>
        <w:spacing w:line="200" w:lineRule="exact"/>
        <w:rPr>
          <w:sz w:val="20"/>
          <w:szCs w:val="20"/>
        </w:rPr>
      </w:pPr>
    </w:p>
    <w:p w14:paraId="08FF59DC" w14:textId="77777777" w:rsidR="00A4266B" w:rsidRDefault="00A4266B">
      <w:pPr>
        <w:spacing w:line="200" w:lineRule="exact"/>
        <w:rPr>
          <w:sz w:val="20"/>
          <w:szCs w:val="20"/>
        </w:rPr>
      </w:pPr>
    </w:p>
    <w:p w14:paraId="4727153A" w14:textId="77777777" w:rsidR="00A4266B" w:rsidRDefault="00A4266B">
      <w:pPr>
        <w:spacing w:line="200" w:lineRule="exact"/>
        <w:rPr>
          <w:sz w:val="20"/>
          <w:szCs w:val="20"/>
        </w:rPr>
      </w:pPr>
    </w:p>
    <w:p w14:paraId="416636C6" w14:textId="77777777" w:rsidR="00A4266B" w:rsidRDefault="00A4266B">
      <w:pPr>
        <w:spacing w:line="200" w:lineRule="exact"/>
        <w:rPr>
          <w:sz w:val="20"/>
          <w:szCs w:val="20"/>
        </w:rPr>
      </w:pPr>
    </w:p>
    <w:p w14:paraId="09502891" w14:textId="77777777" w:rsidR="00A4266B" w:rsidRDefault="00A4266B">
      <w:pPr>
        <w:spacing w:line="200" w:lineRule="exact"/>
        <w:rPr>
          <w:sz w:val="20"/>
          <w:szCs w:val="20"/>
        </w:rPr>
      </w:pPr>
    </w:p>
    <w:p w14:paraId="633105F6" w14:textId="77777777" w:rsidR="00A4266B" w:rsidRDefault="00A4266B">
      <w:pPr>
        <w:spacing w:line="200" w:lineRule="exact"/>
        <w:rPr>
          <w:sz w:val="20"/>
          <w:szCs w:val="20"/>
        </w:rPr>
      </w:pPr>
    </w:p>
    <w:p w14:paraId="6ABE8C8D" w14:textId="77777777" w:rsidR="00A4266B" w:rsidRDefault="00A4266B">
      <w:pPr>
        <w:spacing w:line="200" w:lineRule="exact"/>
        <w:rPr>
          <w:sz w:val="20"/>
          <w:szCs w:val="20"/>
        </w:rPr>
      </w:pPr>
    </w:p>
    <w:p w14:paraId="2B22E36D" w14:textId="77777777" w:rsidR="00A4266B" w:rsidRDefault="00A4266B">
      <w:pPr>
        <w:spacing w:line="200" w:lineRule="exact"/>
        <w:rPr>
          <w:sz w:val="20"/>
          <w:szCs w:val="20"/>
        </w:rPr>
      </w:pPr>
    </w:p>
    <w:p w14:paraId="747B9D25" w14:textId="77777777" w:rsidR="00A4266B" w:rsidRDefault="00A4266B">
      <w:pPr>
        <w:spacing w:line="200" w:lineRule="exact"/>
        <w:rPr>
          <w:sz w:val="20"/>
          <w:szCs w:val="20"/>
        </w:rPr>
      </w:pPr>
    </w:p>
    <w:p w14:paraId="45487865" w14:textId="77777777" w:rsidR="00A4266B" w:rsidRDefault="00A4266B">
      <w:pPr>
        <w:spacing w:line="200" w:lineRule="exact"/>
        <w:rPr>
          <w:sz w:val="20"/>
          <w:szCs w:val="20"/>
        </w:rPr>
      </w:pPr>
    </w:p>
    <w:p w14:paraId="083FA086" w14:textId="77777777" w:rsidR="00A4266B" w:rsidRDefault="00A4266B">
      <w:pPr>
        <w:spacing w:line="200" w:lineRule="exact"/>
        <w:rPr>
          <w:sz w:val="20"/>
          <w:szCs w:val="20"/>
        </w:rPr>
      </w:pPr>
    </w:p>
    <w:p w14:paraId="0BFDE264" w14:textId="77777777" w:rsidR="00A4266B" w:rsidRDefault="00A4266B">
      <w:pPr>
        <w:spacing w:line="200" w:lineRule="exact"/>
        <w:rPr>
          <w:sz w:val="20"/>
          <w:szCs w:val="20"/>
        </w:rPr>
      </w:pPr>
    </w:p>
    <w:p w14:paraId="25E2C22A" w14:textId="77777777" w:rsidR="00A4266B" w:rsidRDefault="00A4266B">
      <w:pPr>
        <w:spacing w:line="200" w:lineRule="exact"/>
        <w:rPr>
          <w:sz w:val="20"/>
          <w:szCs w:val="20"/>
        </w:rPr>
      </w:pPr>
    </w:p>
    <w:p w14:paraId="073F82B4" w14:textId="77777777" w:rsidR="00A4266B" w:rsidRDefault="00A4266B">
      <w:pPr>
        <w:spacing w:line="344" w:lineRule="exact"/>
        <w:rPr>
          <w:sz w:val="20"/>
          <w:szCs w:val="20"/>
        </w:rPr>
      </w:pPr>
    </w:p>
    <w:p w14:paraId="2A85E4C5" w14:textId="77777777" w:rsidR="00A4266B" w:rsidRDefault="00A4266B">
      <w:pPr>
        <w:ind w:right="-39"/>
        <w:jc w:val="center"/>
        <w:rPr>
          <w:sz w:val="20"/>
          <w:szCs w:val="20"/>
        </w:rPr>
      </w:pPr>
    </w:p>
    <w:p w14:paraId="6DA627F0" w14:textId="77777777" w:rsidR="00A4266B" w:rsidRDefault="00A4266B">
      <w:pPr>
        <w:rPr>
          <w:sz w:val="20"/>
          <w:szCs w:val="20"/>
        </w:rPr>
      </w:pPr>
    </w:p>
    <w:p w14:paraId="1A57223E" w14:textId="77777777" w:rsidR="00A4266B" w:rsidRDefault="00A4266B">
      <w:pPr>
        <w:spacing w:line="3" w:lineRule="exact"/>
        <w:rPr>
          <w:sz w:val="20"/>
          <w:szCs w:val="20"/>
        </w:rPr>
      </w:pPr>
    </w:p>
    <w:p w14:paraId="1BC96856" w14:textId="77777777" w:rsidR="00A4266B" w:rsidRDefault="00A4266B">
      <w:pPr>
        <w:sectPr w:rsidR="00A4266B" w:rsidSect="007F557B">
          <w:pgSz w:w="12240" w:h="15840"/>
          <w:pgMar w:top="599" w:right="1040" w:bottom="172" w:left="1000" w:header="0" w:footer="0" w:gutter="0"/>
          <w:pgNumType w:start="1"/>
          <w:cols w:space="720" w:equalWidth="0">
            <w:col w:w="10200"/>
          </w:cols>
        </w:sectPr>
      </w:pPr>
    </w:p>
    <w:p w14:paraId="18B46D7B" w14:textId="77777777" w:rsidR="00E756A1" w:rsidRDefault="00E756A1">
      <w:pPr>
        <w:tabs>
          <w:tab w:val="left" w:pos="3580"/>
        </w:tabs>
        <w:rPr>
          <w:rFonts w:eastAsia="Times New Roman"/>
          <w:b/>
          <w:bCs/>
          <w:sz w:val="28"/>
          <w:szCs w:val="28"/>
        </w:rPr>
      </w:pPr>
      <w:bookmarkStart w:id="2" w:name="page3"/>
      <w:bookmarkEnd w:id="2"/>
    </w:p>
    <w:p w14:paraId="5CD8D109" w14:textId="77777777" w:rsidR="00A4266B" w:rsidRPr="00E756A1" w:rsidRDefault="00A2521E">
      <w:pPr>
        <w:tabs>
          <w:tab w:val="left" w:pos="3580"/>
        </w:tabs>
        <w:rPr>
          <w:b/>
          <w:sz w:val="20"/>
          <w:szCs w:val="20"/>
        </w:rPr>
      </w:pPr>
      <w:r w:rsidRPr="00E756A1">
        <w:rPr>
          <w:b/>
          <w:sz w:val="20"/>
          <w:szCs w:val="20"/>
        </w:rPr>
        <w:tab/>
      </w:r>
      <w:r w:rsidRPr="00E756A1">
        <w:rPr>
          <w:rFonts w:eastAsia="Times New Roman"/>
          <w:b/>
          <w:bCs/>
          <w:sz w:val="28"/>
          <w:szCs w:val="28"/>
        </w:rPr>
        <w:t>INTRODUCTI</w:t>
      </w:r>
      <w:r w:rsidR="00E756A1">
        <w:rPr>
          <w:rFonts w:eastAsia="Times New Roman"/>
          <w:b/>
          <w:bCs/>
          <w:sz w:val="28"/>
          <w:szCs w:val="28"/>
        </w:rPr>
        <w:t>ON</w:t>
      </w:r>
    </w:p>
    <w:p w14:paraId="04D83FCF" w14:textId="77777777" w:rsidR="00A4266B" w:rsidRPr="00E42E22" w:rsidRDefault="00A2521E">
      <w:pPr>
        <w:spacing w:line="20" w:lineRule="exact"/>
        <w:rPr>
          <w:sz w:val="20"/>
          <w:szCs w:val="20"/>
        </w:rPr>
      </w:pPr>
      <w:r w:rsidRPr="00E42E22">
        <w:rPr>
          <w:noProof/>
          <w:sz w:val="20"/>
          <w:szCs w:val="20"/>
        </w:rPr>
        <mc:AlternateContent>
          <mc:Choice Requires="wps">
            <w:drawing>
              <wp:anchor distT="0" distB="0" distL="114300" distR="114300" simplePos="0" relativeHeight="251645952" behindDoc="1" locked="0" layoutInCell="0" allowOverlap="1" wp14:anchorId="64CB578B" wp14:editId="67EA679B">
                <wp:simplePos x="0" y="0"/>
                <wp:positionH relativeFrom="column">
                  <wp:posOffset>5080</wp:posOffset>
                </wp:positionH>
                <wp:positionV relativeFrom="paragraph">
                  <wp:posOffset>9525</wp:posOffset>
                </wp:positionV>
                <wp:extent cx="637603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0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B66B0DD" id="Shape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pt,.75pt" to="50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" o:allowincell="f" filled="t" strokeweight="1.44pt">
                <v:stroke joinstyle="miter"/>
                <o:lock v:ext="edit" shapetype="f"/>
              </v:line>
            </w:pict>
          </mc:Fallback>
        </mc:AlternateContent>
      </w:r>
    </w:p>
    <w:p w14:paraId="77148D23" w14:textId="77777777" w:rsidR="00A4266B" w:rsidRDefault="00A4266B">
      <w:pPr>
        <w:spacing w:line="264" w:lineRule="exact"/>
        <w:rPr>
          <w:sz w:val="20"/>
          <w:szCs w:val="20"/>
        </w:rPr>
      </w:pPr>
    </w:p>
    <w:p w14:paraId="6A77669B" w14:textId="1EC5217E" w:rsidR="00A4266B" w:rsidRDefault="00A2521E">
      <w:pPr>
        <w:spacing w:line="249" w:lineRule="auto"/>
        <w:ind w:right="80"/>
        <w:rPr>
          <w:sz w:val="20"/>
          <w:szCs w:val="20"/>
        </w:rPr>
      </w:pPr>
      <w:r>
        <w:rPr>
          <w:rFonts w:eastAsia="Times New Roman"/>
          <w:sz w:val="24"/>
          <w:szCs w:val="24"/>
        </w:rPr>
        <w:t xml:space="preserve">The Rutland Housing Authority (RHA) is soliciting sealed proposals for legal counsel on an as-needed basis to provide a wide range of legal services with </w:t>
      </w:r>
      <w:r w:rsidR="00702DBF">
        <w:rPr>
          <w:rFonts w:eastAsia="Times New Roman"/>
          <w:sz w:val="24"/>
          <w:szCs w:val="24"/>
        </w:rPr>
        <w:t>a primary</w:t>
      </w:r>
      <w:r w:rsidR="009E7518">
        <w:rPr>
          <w:rFonts w:eastAsia="Times New Roman"/>
          <w:sz w:val="24"/>
          <w:szCs w:val="24"/>
        </w:rPr>
        <w:t xml:space="preserve"> focus </w:t>
      </w:r>
      <w:proofErr w:type="gramStart"/>
      <w:r w:rsidR="009E7518">
        <w:rPr>
          <w:rFonts w:eastAsia="Times New Roman"/>
          <w:sz w:val="24"/>
          <w:szCs w:val="24"/>
        </w:rPr>
        <w:t xml:space="preserve">on </w:t>
      </w:r>
      <w:r>
        <w:rPr>
          <w:rFonts w:eastAsia="Times New Roman"/>
          <w:sz w:val="24"/>
          <w:szCs w:val="24"/>
        </w:rPr>
        <w:t xml:space="preserve"> </w:t>
      </w:r>
      <w:r w:rsidR="00702DBF">
        <w:rPr>
          <w:rFonts w:eastAsia="Times New Roman"/>
          <w:sz w:val="24"/>
          <w:szCs w:val="24"/>
        </w:rPr>
        <w:t>tenant</w:t>
      </w:r>
      <w:proofErr w:type="gramEnd"/>
      <w:r w:rsidR="00702DBF">
        <w:rPr>
          <w:rFonts w:eastAsia="Times New Roman"/>
          <w:sz w:val="24"/>
          <w:szCs w:val="24"/>
        </w:rPr>
        <w:t>/landlord matters.</w:t>
      </w:r>
      <w:r>
        <w:rPr>
          <w:rFonts w:eastAsia="Times New Roman"/>
          <w:sz w:val="24"/>
          <w:szCs w:val="24"/>
        </w:rPr>
        <w:t xml:space="preserve"> These legal services will include, but are not limited to, matters dealing with federal and state public</w:t>
      </w:r>
      <w:r w:rsidR="000C0D18">
        <w:rPr>
          <w:rFonts w:eastAsia="Times New Roman"/>
          <w:sz w:val="24"/>
          <w:szCs w:val="24"/>
        </w:rPr>
        <w:t xml:space="preserve"> and affordable</w:t>
      </w:r>
      <w:r>
        <w:rPr>
          <w:rFonts w:eastAsia="Times New Roman"/>
          <w:sz w:val="24"/>
          <w:szCs w:val="24"/>
        </w:rPr>
        <w:t xml:space="preserve"> housing laws, rules, regulations, grievance procedures, administrative matters, and collective bargaining/employment laws and procedures.</w:t>
      </w:r>
    </w:p>
    <w:p w14:paraId="01A841EC" w14:textId="77777777" w:rsidR="00A4266B" w:rsidRDefault="00A4266B">
      <w:pPr>
        <w:spacing w:line="229" w:lineRule="exact"/>
        <w:rPr>
          <w:sz w:val="20"/>
          <w:szCs w:val="20"/>
        </w:rPr>
      </w:pPr>
    </w:p>
    <w:p w14:paraId="2EF5A6A5" w14:textId="39BE66DD" w:rsidR="00A4266B" w:rsidRDefault="00A2521E">
      <w:pPr>
        <w:ind w:right="200"/>
        <w:jc w:val="both"/>
        <w:rPr>
          <w:sz w:val="20"/>
          <w:szCs w:val="20"/>
        </w:rPr>
      </w:pPr>
      <w:r>
        <w:rPr>
          <w:rFonts w:eastAsia="Times New Roman"/>
          <w:sz w:val="24"/>
          <w:szCs w:val="24"/>
        </w:rPr>
        <w:t xml:space="preserve">The RHA owns and operates </w:t>
      </w:r>
      <w:r w:rsidR="0016084F">
        <w:rPr>
          <w:rFonts w:eastAsia="Times New Roman"/>
          <w:sz w:val="24"/>
          <w:szCs w:val="24"/>
        </w:rPr>
        <w:t xml:space="preserve">134 </w:t>
      </w:r>
      <w:r w:rsidR="00E45915">
        <w:rPr>
          <w:rFonts w:eastAsia="Times New Roman"/>
          <w:sz w:val="24"/>
          <w:szCs w:val="24"/>
        </w:rPr>
        <w:t>Section 8 Project Based housing</w:t>
      </w:r>
      <w:r w:rsidR="0016084F">
        <w:rPr>
          <w:rFonts w:eastAsia="Times New Roman"/>
          <w:sz w:val="24"/>
          <w:szCs w:val="24"/>
        </w:rPr>
        <w:t xml:space="preserve"> units</w:t>
      </w:r>
      <w:r w:rsidR="00E45915">
        <w:rPr>
          <w:rFonts w:eastAsia="Times New Roman"/>
          <w:sz w:val="24"/>
          <w:szCs w:val="24"/>
        </w:rPr>
        <w:t xml:space="preserve"> (formerly Public Housing)</w:t>
      </w:r>
      <w:r w:rsidR="0016084F">
        <w:rPr>
          <w:rFonts w:eastAsia="Times New Roman"/>
          <w:sz w:val="24"/>
          <w:szCs w:val="24"/>
        </w:rPr>
        <w:t xml:space="preserve">, 78 tax </w:t>
      </w:r>
      <w:proofErr w:type="gramStart"/>
      <w:r w:rsidR="0016084F">
        <w:rPr>
          <w:rFonts w:eastAsia="Times New Roman"/>
          <w:sz w:val="24"/>
          <w:szCs w:val="24"/>
        </w:rPr>
        <w:t>credit</w:t>
      </w:r>
      <w:proofErr w:type="gramEnd"/>
      <w:r w:rsidR="00E45915">
        <w:rPr>
          <w:rFonts w:eastAsia="Times New Roman"/>
          <w:sz w:val="24"/>
          <w:szCs w:val="24"/>
        </w:rPr>
        <w:t>,</w:t>
      </w:r>
      <w:r w:rsidR="0016084F">
        <w:rPr>
          <w:rFonts w:eastAsia="Times New Roman"/>
          <w:sz w:val="24"/>
          <w:szCs w:val="24"/>
        </w:rPr>
        <w:t xml:space="preserve"> affordable </w:t>
      </w:r>
      <w:r w:rsidR="00286263">
        <w:rPr>
          <w:rFonts w:eastAsia="Times New Roman"/>
          <w:sz w:val="24"/>
          <w:szCs w:val="24"/>
        </w:rPr>
        <w:t>rental housing</w:t>
      </w:r>
      <w:r w:rsidR="0016084F">
        <w:rPr>
          <w:rFonts w:eastAsia="Times New Roman"/>
          <w:sz w:val="24"/>
          <w:szCs w:val="24"/>
        </w:rPr>
        <w:t xml:space="preserve"> units and </w:t>
      </w:r>
      <w:r w:rsidR="00E45915">
        <w:rPr>
          <w:rFonts w:eastAsia="Times New Roman"/>
          <w:sz w:val="24"/>
          <w:szCs w:val="24"/>
        </w:rPr>
        <w:t>administers 291</w:t>
      </w:r>
      <w:r w:rsidR="0016084F">
        <w:rPr>
          <w:rFonts w:eastAsia="Times New Roman"/>
          <w:sz w:val="24"/>
          <w:szCs w:val="24"/>
        </w:rPr>
        <w:t xml:space="preserve"> federal Section 8 </w:t>
      </w:r>
      <w:r w:rsidR="00E45915">
        <w:rPr>
          <w:rFonts w:eastAsia="Times New Roman"/>
          <w:sz w:val="24"/>
          <w:szCs w:val="24"/>
        </w:rPr>
        <w:t>Housing Choice V</w:t>
      </w:r>
      <w:r w:rsidR="0016084F">
        <w:rPr>
          <w:rFonts w:eastAsia="Times New Roman"/>
          <w:sz w:val="24"/>
          <w:szCs w:val="24"/>
        </w:rPr>
        <w:t xml:space="preserve">ouchers. It employs </w:t>
      </w:r>
      <w:r w:rsidR="00E45915">
        <w:rPr>
          <w:rFonts w:eastAsia="Times New Roman"/>
          <w:sz w:val="24"/>
          <w:szCs w:val="24"/>
        </w:rPr>
        <w:t xml:space="preserve">18 staff, 5 of whom are represented by the American Federation of County, State and </w:t>
      </w:r>
      <w:r w:rsidR="008164EB">
        <w:rPr>
          <w:rFonts w:eastAsia="Times New Roman"/>
          <w:sz w:val="24"/>
          <w:szCs w:val="24"/>
        </w:rPr>
        <w:t>Municipal</w:t>
      </w:r>
      <w:r w:rsidR="00E45915">
        <w:rPr>
          <w:rFonts w:eastAsia="Times New Roman"/>
          <w:sz w:val="24"/>
          <w:szCs w:val="24"/>
        </w:rPr>
        <w:t xml:space="preserve"> Employees Local 1201-010</w:t>
      </w:r>
      <w:r w:rsidR="00286263">
        <w:rPr>
          <w:rFonts w:eastAsia="Times New Roman"/>
          <w:sz w:val="24"/>
          <w:szCs w:val="24"/>
        </w:rPr>
        <w:t xml:space="preserve">. </w:t>
      </w:r>
      <w:r w:rsidR="008164EB">
        <w:rPr>
          <w:rFonts w:eastAsia="Times New Roman"/>
          <w:sz w:val="24"/>
          <w:szCs w:val="24"/>
        </w:rPr>
        <w:t>The current Collective Bargaining Agreement runs through March 31,2028.</w:t>
      </w:r>
    </w:p>
    <w:p w14:paraId="2106CC5B" w14:textId="77777777" w:rsidR="00A4266B" w:rsidRDefault="00A2521E">
      <w:pPr>
        <w:rPr>
          <w:sz w:val="20"/>
          <w:szCs w:val="20"/>
        </w:rPr>
      </w:pPr>
      <w:r>
        <w:rPr>
          <w:rFonts w:eastAsia="Times New Roman"/>
          <w:sz w:val="24"/>
          <w:szCs w:val="24"/>
          <w:u w:val="single"/>
        </w:rPr>
        <w:t>____________________________________________________</w:t>
      </w:r>
      <w:r w:rsidR="00C7433D">
        <w:rPr>
          <w:rFonts w:eastAsia="Times New Roman"/>
          <w:sz w:val="24"/>
          <w:szCs w:val="24"/>
          <w:u w:val="single"/>
        </w:rPr>
        <w:t>_______________________________</w:t>
      </w:r>
    </w:p>
    <w:p w14:paraId="1CDA77D2" w14:textId="77777777" w:rsidR="00A4266B" w:rsidRDefault="00A4266B">
      <w:pPr>
        <w:spacing w:line="280" w:lineRule="exact"/>
        <w:rPr>
          <w:sz w:val="20"/>
          <w:szCs w:val="20"/>
        </w:rPr>
      </w:pPr>
    </w:p>
    <w:p w14:paraId="04336A54" w14:textId="77777777" w:rsidR="00A4266B" w:rsidRDefault="00A2521E">
      <w:pPr>
        <w:numPr>
          <w:ilvl w:val="0"/>
          <w:numId w:val="1"/>
        </w:numPr>
        <w:tabs>
          <w:tab w:val="left" w:pos="260"/>
        </w:tabs>
        <w:ind w:left="260" w:hanging="252"/>
        <w:rPr>
          <w:rFonts w:eastAsia="Times New Roman"/>
          <w:b/>
          <w:bCs/>
          <w:sz w:val="28"/>
          <w:szCs w:val="28"/>
        </w:rPr>
      </w:pPr>
      <w:r>
        <w:rPr>
          <w:rFonts w:eastAsia="Times New Roman"/>
          <w:b/>
          <w:bCs/>
          <w:sz w:val="28"/>
          <w:szCs w:val="28"/>
          <w:u w:val="single"/>
        </w:rPr>
        <w:t>SCOPE OF SERVICES</w:t>
      </w:r>
    </w:p>
    <w:p w14:paraId="4382C8BB" w14:textId="77777777" w:rsidR="00A4266B" w:rsidRDefault="00A4266B">
      <w:pPr>
        <w:spacing w:line="274" w:lineRule="exact"/>
        <w:rPr>
          <w:sz w:val="20"/>
          <w:szCs w:val="20"/>
        </w:rPr>
      </w:pPr>
    </w:p>
    <w:p w14:paraId="0B5B9693" w14:textId="52EB2B08" w:rsidR="00A4266B" w:rsidRDefault="00A2521E">
      <w:pPr>
        <w:spacing w:line="259" w:lineRule="auto"/>
        <w:jc w:val="both"/>
        <w:rPr>
          <w:sz w:val="20"/>
          <w:szCs w:val="20"/>
        </w:rPr>
      </w:pPr>
      <w:r>
        <w:rPr>
          <w:rFonts w:eastAsia="Times New Roman"/>
          <w:sz w:val="24"/>
          <w:szCs w:val="24"/>
        </w:rPr>
        <w:t xml:space="preserve">Legal Counsel will provide a wide range of legal services in connection with </w:t>
      </w:r>
      <w:r w:rsidR="00702DBF">
        <w:rPr>
          <w:rFonts w:eastAsia="Times New Roman"/>
          <w:sz w:val="24"/>
          <w:szCs w:val="24"/>
        </w:rPr>
        <w:t>RHA’s</w:t>
      </w:r>
      <w:r>
        <w:rPr>
          <w:rFonts w:eastAsia="Times New Roman"/>
          <w:sz w:val="24"/>
          <w:szCs w:val="24"/>
        </w:rPr>
        <w:t xml:space="preserve"> </w:t>
      </w:r>
      <w:r w:rsidR="008164EB">
        <w:rPr>
          <w:rFonts w:eastAsia="Times New Roman"/>
          <w:sz w:val="24"/>
          <w:szCs w:val="24"/>
        </w:rPr>
        <w:t xml:space="preserve">operations </w:t>
      </w:r>
      <w:r w:rsidR="00286263">
        <w:rPr>
          <w:rFonts w:eastAsia="Times New Roman"/>
          <w:sz w:val="24"/>
          <w:szCs w:val="24"/>
        </w:rPr>
        <w:t>and affordable</w:t>
      </w:r>
      <w:r>
        <w:rPr>
          <w:rFonts w:eastAsia="Times New Roman"/>
          <w:sz w:val="24"/>
          <w:szCs w:val="24"/>
        </w:rPr>
        <w:t xml:space="preserve"> housing portfolio and rental voucher programs on an as-needed basis</w:t>
      </w:r>
      <w:r>
        <w:rPr>
          <w:rFonts w:eastAsia="Times New Roman"/>
          <w:b/>
          <w:bCs/>
          <w:sz w:val="24"/>
          <w:szCs w:val="24"/>
        </w:rPr>
        <w:t>,</w:t>
      </w:r>
      <w:r>
        <w:rPr>
          <w:rFonts w:eastAsia="Times New Roman"/>
          <w:sz w:val="24"/>
          <w:szCs w:val="24"/>
        </w:rPr>
        <w:t xml:space="preserve"> which include, but are not limited to the following:</w:t>
      </w:r>
    </w:p>
    <w:p w14:paraId="53AC3F19" w14:textId="77777777" w:rsidR="00A4266B" w:rsidRDefault="00A4266B">
      <w:pPr>
        <w:spacing w:line="211" w:lineRule="exact"/>
        <w:rPr>
          <w:sz w:val="20"/>
          <w:szCs w:val="20"/>
        </w:rPr>
      </w:pPr>
    </w:p>
    <w:p w14:paraId="11FD76AE" w14:textId="54050955" w:rsidR="00A4266B" w:rsidRDefault="00A2521E">
      <w:pPr>
        <w:numPr>
          <w:ilvl w:val="0"/>
          <w:numId w:val="2"/>
        </w:numPr>
        <w:tabs>
          <w:tab w:val="left" w:pos="720"/>
        </w:tabs>
        <w:spacing w:line="281" w:lineRule="auto"/>
        <w:ind w:left="720" w:right="20" w:hanging="352"/>
        <w:rPr>
          <w:rFonts w:eastAsia="Times New Roman"/>
          <w:sz w:val="24"/>
          <w:szCs w:val="24"/>
        </w:rPr>
      </w:pPr>
      <w:r>
        <w:rPr>
          <w:rFonts w:eastAsia="Times New Roman"/>
          <w:sz w:val="24"/>
          <w:szCs w:val="24"/>
        </w:rPr>
        <w:t>A</w:t>
      </w:r>
      <w:r w:rsidR="00286263">
        <w:rPr>
          <w:rFonts w:eastAsia="Times New Roman"/>
          <w:sz w:val="24"/>
          <w:szCs w:val="24"/>
        </w:rPr>
        <w:t>s necessary, a</w:t>
      </w:r>
      <w:r>
        <w:rPr>
          <w:rFonts w:eastAsia="Times New Roman"/>
          <w:sz w:val="24"/>
          <w:szCs w:val="24"/>
        </w:rPr>
        <w:t>tt</w:t>
      </w:r>
      <w:r w:rsidR="000C0D18">
        <w:rPr>
          <w:rFonts w:eastAsia="Times New Roman"/>
          <w:sz w:val="24"/>
          <w:szCs w:val="24"/>
        </w:rPr>
        <w:t>end RHA Board of Commissioners m</w:t>
      </w:r>
      <w:r>
        <w:rPr>
          <w:rFonts w:eastAsia="Times New Roman"/>
          <w:sz w:val="24"/>
          <w:szCs w:val="24"/>
        </w:rPr>
        <w:t xml:space="preserve">eetings to provide legal advice and to be available for consultation with RHA staff and Commissioners acting in their official </w:t>
      </w:r>
      <w:r w:rsidR="00702DBF">
        <w:rPr>
          <w:rFonts w:eastAsia="Times New Roman"/>
          <w:sz w:val="24"/>
          <w:szCs w:val="24"/>
        </w:rPr>
        <w:t>capacity.</w:t>
      </w:r>
    </w:p>
    <w:p w14:paraId="43BEA776" w14:textId="77777777" w:rsidR="00A4266B" w:rsidRDefault="00A4266B">
      <w:pPr>
        <w:spacing w:line="164" w:lineRule="exact"/>
        <w:rPr>
          <w:rFonts w:eastAsia="Times New Roman"/>
          <w:sz w:val="24"/>
          <w:szCs w:val="24"/>
        </w:rPr>
      </w:pPr>
    </w:p>
    <w:p w14:paraId="042B20D4" w14:textId="28A118E0" w:rsidR="00A4266B" w:rsidRDefault="00A2521E">
      <w:pPr>
        <w:numPr>
          <w:ilvl w:val="0"/>
          <w:numId w:val="2"/>
        </w:numPr>
        <w:tabs>
          <w:tab w:val="left" w:pos="720"/>
        </w:tabs>
        <w:spacing w:line="256" w:lineRule="auto"/>
        <w:ind w:left="720" w:right="80" w:hanging="352"/>
        <w:rPr>
          <w:rFonts w:eastAsia="Times New Roman"/>
          <w:sz w:val="24"/>
          <w:szCs w:val="24"/>
        </w:rPr>
      </w:pPr>
      <w:r>
        <w:rPr>
          <w:rFonts w:eastAsia="Times New Roman"/>
          <w:sz w:val="24"/>
          <w:szCs w:val="24"/>
        </w:rPr>
        <w:t xml:space="preserve">Review the legality of all contracts to which the RHA is a party and advise on disputes arising under such </w:t>
      </w:r>
      <w:r w:rsidR="00702DBF">
        <w:rPr>
          <w:rFonts w:eastAsia="Times New Roman"/>
          <w:sz w:val="24"/>
          <w:szCs w:val="24"/>
        </w:rPr>
        <w:t>contracts.</w:t>
      </w:r>
    </w:p>
    <w:p w14:paraId="05971905" w14:textId="77777777" w:rsidR="00A4266B" w:rsidRDefault="00A4266B">
      <w:pPr>
        <w:spacing w:line="140" w:lineRule="exact"/>
        <w:rPr>
          <w:rFonts w:eastAsia="Times New Roman"/>
          <w:sz w:val="24"/>
          <w:szCs w:val="24"/>
        </w:rPr>
      </w:pPr>
    </w:p>
    <w:p w14:paraId="10A78A8B" w14:textId="1B38CFF7" w:rsidR="00A4266B" w:rsidRDefault="00A2521E">
      <w:pPr>
        <w:numPr>
          <w:ilvl w:val="0"/>
          <w:numId w:val="2"/>
        </w:numPr>
        <w:tabs>
          <w:tab w:val="left" w:pos="720"/>
        </w:tabs>
        <w:ind w:left="720" w:hanging="352"/>
        <w:rPr>
          <w:rFonts w:eastAsia="Times New Roman"/>
          <w:sz w:val="24"/>
          <w:szCs w:val="24"/>
        </w:rPr>
      </w:pPr>
      <w:r>
        <w:rPr>
          <w:rFonts w:eastAsia="Times New Roman"/>
          <w:sz w:val="24"/>
          <w:szCs w:val="24"/>
        </w:rPr>
        <w:t xml:space="preserve">Prepare contracts and other legal documents as required </w:t>
      </w:r>
      <w:proofErr w:type="gramStart"/>
      <w:r>
        <w:rPr>
          <w:rFonts w:eastAsia="Times New Roman"/>
          <w:sz w:val="24"/>
          <w:szCs w:val="24"/>
        </w:rPr>
        <w:t>in the course of</w:t>
      </w:r>
      <w:proofErr w:type="gramEnd"/>
      <w:r>
        <w:rPr>
          <w:rFonts w:eastAsia="Times New Roman"/>
          <w:sz w:val="24"/>
          <w:szCs w:val="24"/>
        </w:rPr>
        <w:t xml:space="preserve"> RHA </w:t>
      </w:r>
      <w:r w:rsidR="00702DBF">
        <w:rPr>
          <w:rFonts w:eastAsia="Times New Roman"/>
          <w:sz w:val="24"/>
          <w:szCs w:val="24"/>
        </w:rPr>
        <w:t>business.</w:t>
      </w:r>
    </w:p>
    <w:p w14:paraId="067AB30B" w14:textId="77777777" w:rsidR="00A4266B" w:rsidRDefault="00A4266B">
      <w:pPr>
        <w:spacing w:line="271" w:lineRule="exact"/>
        <w:rPr>
          <w:rFonts w:eastAsia="Times New Roman"/>
          <w:sz w:val="24"/>
          <w:szCs w:val="24"/>
        </w:rPr>
      </w:pPr>
    </w:p>
    <w:p w14:paraId="2C33577B" w14:textId="735D353B" w:rsidR="00A4266B" w:rsidRDefault="00702DBF">
      <w:pPr>
        <w:numPr>
          <w:ilvl w:val="0"/>
          <w:numId w:val="2"/>
        </w:numPr>
        <w:tabs>
          <w:tab w:val="left" w:pos="720"/>
        </w:tabs>
        <w:ind w:left="720" w:hanging="352"/>
        <w:rPr>
          <w:rFonts w:eastAsia="Times New Roman"/>
          <w:sz w:val="24"/>
          <w:szCs w:val="24"/>
        </w:rPr>
      </w:pPr>
      <w:r>
        <w:rPr>
          <w:rFonts w:eastAsia="Times New Roman"/>
          <w:sz w:val="24"/>
          <w:szCs w:val="24"/>
        </w:rPr>
        <w:t xml:space="preserve">Oversee, guide and </w:t>
      </w:r>
      <w:r w:rsidR="00A2521E">
        <w:rPr>
          <w:rFonts w:eastAsia="Times New Roman"/>
          <w:sz w:val="24"/>
          <w:szCs w:val="24"/>
        </w:rPr>
        <w:t>assist staff with tenant eviction procedures and legal matters pertaining to tenancy</w:t>
      </w:r>
      <w:r w:rsidR="008D2D8F">
        <w:rPr>
          <w:rFonts w:eastAsia="Times New Roman"/>
          <w:sz w:val="24"/>
          <w:szCs w:val="24"/>
        </w:rPr>
        <w:t xml:space="preserve"> including:</w:t>
      </w:r>
    </w:p>
    <w:p w14:paraId="0B9DAC18" w14:textId="77777777" w:rsidR="008D2D8F" w:rsidRDefault="008D2D8F" w:rsidP="008D2D8F">
      <w:pPr>
        <w:pStyle w:val="ListParagraph"/>
        <w:rPr>
          <w:rFonts w:eastAsia="Times New Roman"/>
          <w:sz w:val="24"/>
          <w:szCs w:val="24"/>
        </w:rPr>
      </w:pPr>
    </w:p>
    <w:p w14:paraId="1BFB1D3F" w14:textId="16E64BA0" w:rsidR="008D2D8F" w:rsidRDefault="008D2D8F" w:rsidP="008D2D8F">
      <w:pPr>
        <w:numPr>
          <w:ilvl w:val="3"/>
          <w:numId w:val="2"/>
        </w:numPr>
        <w:tabs>
          <w:tab w:val="left" w:pos="720"/>
        </w:tabs>
        <w:ind w:left="720" w:hanging="352"/>
        <w:rPr>
          <w:rFonts w:eastAsia="Times New Roman"/>
          <w:sz w:val="24"/>
          <w:szCs w:val="24"/>
        </w:rPr>
      </w:pPr>
      <w:r>
        <w:rPr>
          <w:rFonts w:eastAsia="Times New Roman"/>
          <w:sz w:val="24"/>
          <w:szCs w:val="24"/>
        </w:rPr>
        <w:t>a.</w:t>
      </w:r>
      <w:r>
        <w:rPr>
          <w:rFonts w:eastAsia="Times New Roman"/>
          <w:sz w:val="24"/>
          <w:szCs w:val="24"/>
        </w:rPr>
        <w:tab/>
        <w:t>Tracking pending actions to ensure timely and accurate court filings.</w:t>
      </w:r>
      <w:r>
        <w:rPr>
          <w:rFonts w:eastAsia="Times New Roman"/>
          <w:sz w:val="24"/>
          <w:szCs w:val="24"/>
        </w:rPr>
        <w:br/>
        <w:t>b.</w:t>
      </w:r>
      <w:r>
        <w:rPr>
          <w:rFonts w:eastAsia="Times New Roman"/>
          <w:sz w:val="24"/>
          <w:szCs w:val="24"/>
        </w:rPr>
        <w:tab/>
        <w:t>Adequately preparing RHA staff for court hearings and testimony.</w:t>
      </w:r>
    </w:p>
    <w:p w14:paraId="1FE11656" w14:textId="0D623554" w:rsidR="008D2D8F" w:rsidRDefault="008D2D8F" w:rsidP="008D2D8F">
      <w:pPr>
        <w:numPr>
          <w:ilvl w:val="3"/>
          <w:numId w:val="2"/>
        </w:numPr>
        <w:tabs>
          <w:tab w:val="left" w:pos="720"/>
        </w:tabs>
        <w:ind w:left="720" w:hanging="352"/>
        <w:rPr>
          <w:rFonts w:eastAsia="Times New Roman"/>
          <w:sz w:val="24"/>
          <w:szCs w:val="24"/>
        </w:rPr>
      </w:pPr>
      <w:r>
        <w:rPr>
          <w:rFonts w:eastAsia="Times New Roman"/>
          <w:sz w:val="24"/>
          <w:szCs w:val="24"/>
        </w:rPr>
        <w:t>c.</w:t>
      </w:r>
      <w:r>
        <w:rPr>
          <w:rFonts w:eastAsia="Times New Roman"/>
          <w:sz w:val="24"/>
          <w:szCs w:val="24"/>
        </w:rPr>
        <w:tab/>
        <w:t>Negotiating favorable settlements with tenant advocates including Vermont Legal Aid</w:t>
      </w:r>
    </w:p>
    <w:p w14:paraId="04315044" w14:textId="12B71D61" w:rsidR="008D2D8F" w:rsidRDefault="008D2D8F" w:rsidP="008D2D8F">
      <w:pPr>
        <w:numPr>
          <w:ilvl w:val="3"/>
          <w:numId w:val="2"/>
        </w:numPr>
        <w:tabs>
          <w:tab w:val="left" w:pos="720"/>
        </w:tabs>
        <w:ind w:left="720" w:hanging="352"/>
        <w:rPr>
          <w:rFonts w:eastAsia="Times New Roman"/>
          <w:sz w:val="24"/>
          <w:szCs w:val="24"/>
        </w:rPr>
      </w:pPr>
      <w:r>
        <w:rPr>
          <w:rFonts w:eastAsia="Times New Roman"/>
          <w:sz w:val="24"/>
          <w:szCs w:val="24"/>
        </w:rPr>
        <w:t>d.</w:t>
      </w:r>
      <w:r>
        <w:rPr>
          <w:rFonts w:eastAsia="Times New Roman"/>
          <w:sz w:val="24"/>
          <w:szCs w:val="24"/>
        </w:rPr>
        <w:tab/>
        <w:t>Provide prompt and consistent communication with RHA staff.</w:t>
      </w:r>
    </w:p>
    <w:p w14:paraId="452818A2" w14:textId="13E40248" w:rsidR="008164EB" w:rsidRPr="002D2787" w:rsidRDefault="008D2D8F" w:rsidP="002D2787">
      <w:pPr>
        <w:pStyle w:val="NoSpacing"/>
        <w:ind w:firstLine="720"/>
        <w:rPr>
          <w:rFonts w:eastAsia="Times New Roman"/>
        </w:rPr>
      </w:pPr>
      <w:r>
        <w:rPr>
          <w:rFonts w:eastAsia="Times New Roman"/>
        </w:rPr>
        <w:t>e.</w:t>
      </w:r>
      <w:r>
        <w:rPr>
          <w:rFonts w:eastAsia="Times New Roman"/>
        </w:rPr>
        <w:tab/>
        <w:t xml:space="preserve">Monitor rents paid in to court for compliance and request release of funds on behalf of </w:t>
      </w:r>
      <w:r w:rsidR="00E62D39">
        <w:rPr>
          <w:rFonts w:eastAsia="Times New Roman"/>
        </w:rPr>
        <w:t>the RHA</w:t>
      </w:r>
      <w:r>
        <w:rPr>
          <w:rFonts w:eastAsia="Times New Roman"/>
        </w:rPr>
        <w:tab/>
      </w:r>
      <w:bookmarkStart w:id="3" w:name="_Hlk199505037"/>
    </w:p>
    <w:bookmarkEnd w:id="3"/>
    <w:p w14:paraId="1EA9FE00" w14:textId="2163EA66" w:rsidR="00A4266B" w:rsidRDefault="00A2521E">
      <w:pPr>
        <w:numPr>
          <w:ilvl w:val="0"/>
          <w:numId w:val="2"/>
        </w:numPr>
        <w:tabs>
          <w:tab w:val="left" w:pos="720"/>
        </w:tabs>
        <w:spacing w:line="256" w:lineRule="auto"/>
        <w:ind w:left="720" w:right="80" w:hanging="352"/>
        <w:rPr>
          <w:rFonts w:eastAsia="Times New Roman"/>
          <w:sz w:val="24"/>
          <w:szCs w:val="24"/>
        </w:rPr>
      </w:pPr>
      <w:r>
        <w:rPr>
          <w:rFonts w:eastAsia="Times New Roman"/>
          <w:sz w:val="24"/>
          <w:szCs w:val="24"/>
        </w:rPr>
        <w:t>Attend conferences and/or hearings regarding RHA bu</w:t>
      </w:r>
      <w:r w:rsidR="00286263">
        <w:rPr>
          <w:rFonts w:eastAsia="Times New Roman"/>
          <w:sz w:val="24"/>
          <w:szCs w:val="24"/>
        </w:rPr>
        <w:t xml:space="preserve">siness with the City of Rutland </w:t>
      </w:r>
      <w:r>
        <w:rPr>
          <w:rFonts w:eastAsia="Times New Roman"/>
          <w:sz w:val="24"/>
          <w:szCs w:val="24"/>
        </w:rPr>
        <w:t xml:space="preserve">and HUD or its representatives upon invitation, and with other public or private </w:t>
      </w:r>
      <w:r w:rsidR="00643325">
        <w:rPr>
          <w:rFonts w:eastAsia="Times New Roman"/>
          <w:sz w:val="24"/>
          <w:szCs w:val="24"/>
        </w:rPr>
        <w:t>agencies.</w:t>
      </w:r>
    </w:p>
    <w:p w14:paraId="7A820DA1" w14:textId="77777777" w:rsidR="00A4266B" w:rsidRDefault="00A4266B">
      <w:pPr>
        <w:spacing w:line="160" w:lineRule="exact"/>
        <w:rPr>
          <w:rFonts w:eastAsia="Times New Roman"/>
          <w:sz w:val="24"/>
          <w:szCs w:val="24"/>
        </w:rPr>
      </w:pPr>
    </w:p>
    <w:p w14:paraId="6A51CC34" w14:textId="2DEE0D50" w:rsidR="00A4266B" w:rsidRDefault="00A2521E">
      <w:pPr>
        <w:numPr>
          <w:ilvl w:val="0"/>
          <w:numId w:val="2"/>
        </w:numPr>
        <w:tabs>
          <w:tab w:val="left" w:pos="720"/>
        </w:tabs>
        <w:spacing w:line="256" w:lineRule="auto"/>
        <w:ind w:left="720" w:right="520" w:hanging="352"/>
        <w:rPr>
          <w:rFonts w:eastAsia="Times New Roman"/>
          <w:sz w:val="24"/>
          <w:szCs w:val="24"/>
        </w:rPr>
      </w:pPr>
      <w:r>
        <w:rPr>
          <w:rFonts w:eastAsia="Times New Roman"/>
          <w:sz w:val="24"/>
          <w:szCs w:val="24"/>
        </w:rPr>
        <w:t xml:space="preserve">Advise and assist with the implementation of policies to ensure that </w:t>
      </w:r>
      <w:r w:rsidR="0076542D">
        <w:rPr>
          <w:rFonts w:eastAsia="Times New Roman"/>
          <w:sz w:val="24"/>
          <w:szCs w:val="24"/>
        </w:rPr>
        <w:t xml:space="preserve">they comply </w:t>
      </w:r>
      <w:r>
        <w:rPr>
          <w:rFonts w:eastAsia="Times New Roman"/>
          <w:sz w:val="24"/>
          <w:szCs w:val="24"/>
        </w:rPr>
        <w:t>with</w:t>
      </w:r>
      <w:r w:rsidR="000C0D18">
        <w:rPr>
          <w:rFonts w:eastAsia="Times New Roman"/>
          <w:sz w:val="24"/>
          <w:szCs w:val="24"/>
        </w:rPr>
        <w:t xml:space="preserve"> local,</w:t>
      </w:r>
      <w:r>
        <w:rPr>
          <w:rFonts w:eastAsia="Times New Roman"/>
          <w:sz w:val="24"/>
          <w:szCs w:val="24"/>
        </w:rPr>
        <w:t xml:space="preserve"> state and federal </w:t>
      </w:r>
      <w:r w:rsidR="00643325">
        <w:rPr>
          <w:rFonts w:eastAsia="Times New Roman"/>
          <w:sz w:val="24"/>
          <w:szCs w:val="24"/>
        </w:rPr>
        <w:t>requirements.</w:t>
      </w:r>
    </w:p>
    <w:p w14:paraId="5F13C453" w14:textId="77777777" w:rsidR="00A4266B" w:rsidRDefault="00A4266B">
      <w:pPr>
        <w:spacing w:line="155" w:lineRule="exact"/>
        <w:rPr>
          <w:rFonts w:eastAsia="Times New Roman"/>
          <w:sz w:val="24"/>
          <w:szCs w:val="24"/>
        </w:rPr>
      </w:pPr>
    </w:p>
    <w:p w14:paraId="145F9167" w14:textId="20F3F6B6" w:rsidR="00A4266B" w:rsidRDefault="00A2521E">
      <w:pPr>
        <w:numPr>
          <w:ilvl w:val="0"/>
          <w:numId w:val="2"/>
        </w:numPr>
        <w:tabs>
          <w:tab w:val="left" w:pos="720"/>
        </w:tabs>
        <w:spacing w:line="260" w:lineRule="auto"/>
        <w:ind w:left="720" w:right="80" w:hanging="352"/>
        <w:rPr>
          <w:rFonts w:eastAsia="Times New Roman"/>
          <w:sz w:val="24"/>
          <w:szCs w:val="24"/>
        </w:rPr>
      </w:pPr>
      <w:r>
        <w:rPr>
          <w:rFonts w:eastAsia="Times New Roman"/>
          <w:sz w:val="24"/>
          <w:szCs w:val="24"/>
        </w:rPr>
        <w:t xml:space="preserve">Serve as liaison with recognized tenant groups or their legal representatives or agents, when directed to do so by the </w:t>
      </w:r>
      <w:r w:rsidR="00643325">
        <w:rPr>
          <w:rFonts w:eastAsia="Times New Roman"/>
          <w:sz w:val="24"/>
          <w:szCs w:val="24"/>
        </w:rPr>
        <w:t>RHA.</w:t>
      </w:r>
    </w:p>
    <w:p w14:paraId="3159C973" w14:textId="77777777" w:rsidR="00A4266B" w:rsidRDefault="00A4266B">
      <w:pPr>
        <w:spacing w:line="155" w:lineRule="exact"/>
        <w:rPr>
          <w:rFonts w:eastAsia="Times New Roman"/>
          <w:sz w:val="24"/>
          <w:szCs w:val="24"/>
        </w:rPr>
      </w:pPr>
    </w:p>
    <w:p w14:paraId="5C9220FC" w14:textId="48CEEC37" w:rsidR="00A4266B" w:rsidRDefault="00A2521E">
      <w:pPr>
        <w:numPr>
          <w:ilvl w:val="0"/>
          <w:numId w:val="2"/>
        </w:numPr>
        <w:tabs>
          <w:tab w:val="left" w:pos="720"/>
        </w:tabs>
        <w:ind w:left="720" w:hanging="352"/>
        <w:rPr>
          <w:rFonts w:eastAsia="Times New Roman"/>
          <w:sz w:val="24"/>
          <w:szCs w:val="24"/>
        </w:rPr>
      </w:pPr>
      <w:r>
        <w:rPr>
          <w:rFonts w:eastAsia="Times New Roman"/>
          <w:sz w:val="24"/>
          <w:szCs w:val="24"/>
        </w:rPr>
        <w:t xml:space="preserve">Respond in a good-faith manner to tenant inquiries of a legal </w:t>
      </w:r>
      <w:r w:rsidR="00643325">
        <w:rPr>
          <w:rFonts w:eastAsia="Times New Roman"/>
          <w:sz w:val="24"/>
          <w:szCs w:val="24"/>
        </w:rPr>
        <w:t>nature.</w:t>
      </w:r>
    </w:p>
    <w:p w14:paraId="6D084613" w14:textId="77777777" w:rsidR="00A4266B" w:rsidRDefault="00A4266B">
      <w:pPr>
        <w:spacing w:line="228" w:lineRule="exact"/>
        <w:rPr>
          <w:rFonts w:eastAsia="Times New Roman"/>
          <w:sz w:val="24"/>
          <w:szCs w:val="24"/>
        </w:rPr>
      </w:pPr>
    </w:p>
    <w:p w14:paraId="717541A2" w14:textId="2ECD98DF" w:rsidR="00A4266B" w:rsidRDefault="00A2521E">
      <w:pPr>
        <w:numPr>
          <w:ilvl w:val="0"/>
          <w:numId w:val="2"/>
        </w:numPr>
        <w:tabs>
          <w:tab w:val="left" w:pos="720"/>
        </w:tabs>
        <w:spacing w:line="249" w:lineRule="auto"/>
        <w:ind w:left="720" w:right="20" w:hanging="352"/>
        <w:jc w:val="both"/>
        <w:rPr>
          <w:rFonts w:eastAsia="Times New Roman"/>
          <w:sz w:val="24"/>
          <w:szCs w:val="24"/>
        </w:rPr>
      </w:pPr>
      <w:r>
        <w:rPr>
          <w:rFonts w:eastAsia="Times New Roman"/>
          <w:sz w:val="24"/>
          <w:szCs w:val="24"/>
        </w:rPr>
        <w:t>Provide advice regarding and represent the RHA in actions by or agai</w:t>
      </w:r>
      <w:r w:rsidR="00286263">
        <w:rPr>
          <w:rFonts w:eastAsia="Times New Roman"/>
          <w:sz w:val="24"/>
          <w:szCs w:val="24"/>
        </w:rPr>
        <w:t xml:space="preserve">nst the RHA before a </w:t>
      </w:r>
      <w:r w:rsidR="002E2848">
        <w:rPr>
          <w:rFonts w:eastAsia="Times New Roman"/>
          <w:sz w:val="24"/>
          <w:szCs w:val="24"/>
        </w:rPr>
        <w:t>Court,</w:t>
      </w:r>
      <w:r w:rsidR="000C0D18">
        <w:rPr>
          <w:rFonts w:eastAsia="Times New Roman"/>
          <w:sz w:val="24"/>
          <w:szCs w:val="24"/>
        </w:rPr>
        <w:t xml:space="preserve"> HUD, </w:t>
      </w:r>
      <w:r w:rsidR="009E7518">
        <w:rPr>
          <w:rFonts w:eastAsia="Times New Roman"/>
          <w:sz w:val="24"/>
          <w:szCs w:val="24"/>
        </w:rPr>
        <w:t xml:space="preserve">the </w:t>
      </w:r>
      <w:r w:rsidR="00286263">
        <w:rPr>
          <w:rFonts w:eastAsia="Times New Roman"/>
          <w:sz w:val="24"/>
          <w:szCs w:val="24"/>
        </w:rPr>
        <w:t>Vermont Human Rights Commission</w:t>
      </w:r>
      <w:r>
        <w:rPr>
          <w:rFonts w:eastAsia="Times New Roman"/>
          <w:sz w:val="24"/>
          <w:szCs w:val="24"/>
        </w:rPr>
        <w:t xml:space="preserve">, or </w:t>
      </w:r>
      <w:r w:rsidR="002E2848">
        <w:rPr>
          <w:rFonts w:eastAsia="Times New Roman"/>
          <w:sz w:val="24"/>
          <w:szCs w:val="24"/>
        </w:rPr>
        <w:t xml:space="preserve">any </w:t>
      </w:r>
      <w:r>
        <w:rPr>
          <w:rFonts w:eastAsia="Times New Roman"/>
          <w:sz w:val="24"/>
          <w:szCs w:val="24"/>
        </w:rPr>
        <w:t xml:space="preserve">other public </w:t>
      </w:r>
      <w:proofErr w:type="gramStart"/>
      <w:r>
        <w:rPr>
          <w:rFonts w:eastAsia="Times New Roman"/>
          <w:sz w:val="24"/>
          <w:szCs w:val="24"/>
        </w:rPr>
        <w:t>agency;</w:t>
      </w:r>
      <w:proofErr w:type="gramEnd"/>
    </w:p>
    <w:p w14:paraId="3A63D212" w14:textId="77777777" w:rsidR="00A4266B" w:rsidRDefault="00A4266B">
      <w:pPr>
        <w:spacing w:line="177" w:lineRule="exact"/>
        <w:rPr>
          <w:rFonts w:eastAsia="Times New Roman"/>
          <w:sz w:val="24"/>
          <w:szCs w:val="24"/>
        </w:rPr>
      </w:pPr>
    </w:p>
    <w:p w14:paraId="78128BF9" w14:textId="18027E91" w:rsidR="00A4266B" w:rsidRDefault="00A2521E" w:rsidP="003D6945">
      <w:pPr>
        <w:numPr>
          <w:ilvl w:val="0"/>
          <w:numId w:val="2"/>
        </w:numPr>
        <w:tabs>
          <w:tab w:val="left" w:pos="720"/>
        </w:tabs>
        <w:ind w:left="720" w:hanging="352"/>
        <w:rPr>
          <w:rFonts w:eastAsia="Times New Roman"/>
          <w:sz w:val="24"/>
          <w:szCs w:val="24"/>
        </w:rPr>
      </w:pPr>
      <w:r>
        <w:rPr>
          <w:rFonts w:eastAsia="Times New Roman"/>
          <w:sz w:val="24"/>
          <w:szCs w:val="24"/>
        </w:rPr>
        <w:t xml:space="preserve">Render other legal services normally required in the conduct of RHA </w:t>
      </w:r>
      <w:r w:rsidR="00643325">
        <w:rPr>
          <w:rFonts w:eastAsia="Times New Roman"/>
          <w:sz w:val="24"/>
          <w:szCs w:val="24"/>
        </w:rPr>
        <w:t>business.</w:t>
      </w:r>
    </w:p>
    <w:p w14:paraId="3B31BA2D" w14:textId="77777777" w:rsidR="00A15961" w:rsidRPr="002D2E9C" w:rsidRDefault="00A15961" w:rsidP="002D2E9C">
      <w:pPr>
        <w:pStyle w:val="NoSpacing"/>
        <w:rPr>
          <w:rFonts w:eastAsia="Times New Roman"/>
          <w:sz w:val="18"/>
          <w:szCs w:val="18"/>
        </w:rPr>
      </w:pPr>
    </w:p>
    <w:p w14:paraId="7D995BBB" w14:textId="2E125FAD" w:rsidR="00A4266B" w:rsidRPr="007A022F" w:rsidRDefault="00A2521E" w:rsidP="007A022F">
      <w:pPr>
        <w:numPr>
          <w:ilvl w:val="0"/>
          <w:numId w:val="2"/>
        </w:numPr>
        <w:tabs>
          <w:tab w:val="left" w:pos="720"/>
        </w:tabs>
        <w:spacing w:line="305" w:lineRule="exact"/>
        <w:ind w:left="720" w:right="960" w:hanging="352"/>
        <w:rPr>
          <w:sz w:val="20"/>
          <w:szCs w:val="20"/>
        </w:rPr>
      </w:pPr>
      <w:r w:rsidRPr="007A022F">
        <w:rPr>
          <w:rFonts w:eastAsia="Times New Roman"/>
          <w:sz w:val="24"/>
          <w:szCs w:val="24"/>
        </w:rPr>
        <w:t xml:space="preserve">Assist in the enforcement of RHA rules and regulations, if </w:t>
      </w:r>
      <w:r w:rsidR="009E7518" w:rsidRPr="007A022F">
        <w:rPr>
          <w:rFonts w:eastAsia="Times New Roman"/>
          <w:sz w:val="24"/>
          <w:szCs w:val="24"/>
        </w:rPr>
        <w:t>there are any</w:t>
      </w:r>
      <w:r w:rsidRPr="007A022F">
        <w:rPr>
          <w:rFonts w:eastAsia="Times New Roman"/>
          <w:sz w:val="24"/>
          <w:szCs w:val="24"/>
        </w:rPr>
        <w:t xml:space="preserve">, with letters, calls or other appropriate </w:t>
      </w:r>
      <w:r w:rsidR="008D2D8F" w:rsidRPr="007A022F">
        <w:rPr>
          <w:rFonts w:eastAsia="Times New Roman"/>
          <w:sz w:val="24"/>
          <w:szCs w:val="24"/>
        </w:rPr>
        <w:t>action.</w:t>
      </w:r>
    </w:p>
    <w:p w14:paraId="7F611535" w14:textId="77777777" w:rsidR="00A4266B" w:rsidRDefault="00A4266B">
      <w:pPr>
        <w:spacing w:line="2" w:lineRule="exact"/>
        <w:rPr>
          <w:sz w:val="20"/>
          <w:szCs w:val="20"/>
        </w:rPr>
      </w:pPr>
    </w:p>
    <w:p w14:paraId="4A779142" w14:textId="77777777" w:rsidR="00A4266B" w:rsidRDefault="00A4266B">
      <w:pPr>
        <w:rPr>
          <w:sz w:val="20"/>
          <w:szCs w:val="20"/>
        </w:rPr>
      </w:pPr>
    </w:p>
    <w:p w14:paraId="680C6651" w14:textId="6F7CC6FF" w:rsidR="00A4266B" w:rsidRDefault="00A2521E">
      <w:pPr>
        <w:spacing w:line="277" w:lineRule="auto"/>
        <w:ind w:left="720" w:right="60" w:hanging="359"/>
        <w:jc w:val="both"/>
        <w:rPr>
          <w:sz w:val="20"/>
          <w:szCs w:val="20"/>
        </w:rPr>
      </w:pPr>
      <w:bookmarkStart w:id="4" w:name="page4"/>
      <w:bookmarkEnd w:id="4"/>
      <w:r>
        <w:rPr>
          <w:rFonts w:eastAsia="Times New Roman"/>
          <w:sz w:val="24"/>
          <w:szCs w:val="24"/>
        </w:rPr>
        <w:t>1</w:t>
      </w:r>
      <w:r w:rsidR="00A15961">
        <w:rPr>
          <w:rFonts w:eastAsia="Times New Roman"/>
          <w:sz w:val="24"/>
          <w:szCs w:val="24"/>
        </w:rPr>
        <w:t>3</w:t>
      </w:r>
      <w:r>
        <w:rPr>
          <w:rFonts w:eastAsia="Times New Roman"/>
          <w:sz w:val="24"/>
          <w:szCs w:val="24"/>
        </w:rPr>
        <w:t>. Representation of the RHA in all matters pertaining to labor relations and employment law including negotiating union contracts and union arbitration</w:t>
      </w:r>
      <w:r w:rsidR="00643325">
        <w:rPr>
          <w:rFonts w:eastAsia="Times New Roman"/>
          <w:sz w:val="24"/>
          <w:szCs w:val="24"/>
        </w:rPr>
        <w:t xml:space="preserve"> as requested.</w:t>
      </w:r>
    </w:p>
    <w:p w14:paraId="3EBE2D5C" w14:textId="77777777" w:rsidR="00A4266B" w:rsidRDefault="00A4266B">
      <w:pPr>
        <w:spacing w:line="136" w:lineRule="exact"/>
        <w:rPr>
          <w:sz w:val="20"/>
          <w:szCs w:val="20"/>
        </w:rPr>
      </w:pPr>
    </w:p>
    <w:p w14:paraId="20DEE689" w14:textId="76840E33" w:rsidR="00A4266B" w:rsidRDefault="00A2521E">
      <w:pPr>
        <w:spacing w:line="211" w:lineRule="auto"/>
        <w:ind w:left="720" w:right="60" w:hanging="359"/>
        <w:jc w:val="both"/>
        <w:rPr>
          <w:sz w:val="20"/>
          <w:szCs w:val="20"/>
        </w:rPr>
      </w:pPr>
      <w:r>
        <w:rPr>
          <w:rFonts w:eastAsia="Times New Roman"/>
          <w:sz w:val="24"/>
          <w:szCs w:val="24"/>
        </w:rPr>
        <w:t>1</w:t>
      </w:r>
      <w:r w:rsidR="00A15961">
        <w:rPr>
          <w:rFonts w:eastAsia="Times New Roman"/>
          <w:sz w:val="24"/>
          <w:szCs w:val="24"/>
        </w:rPr>
        <w:t>4</w:t>
      </w:r>
      <w:r>
        <w:rPr>
          <w:rFonts w:eastAsia="Times New Roman"/>
          <w:sz w:val="24"/>
          <w:szCs w:val="24"/>
        </w:rPr>
        <w:t xml:space="preserve">. Perform legal services in connection with land acquisition for new housing developments or project improvements, including searching titles and preparing deeds, securing exceptions and/or variances from zoning and building ordinances, applying for zoning alternatives, and carrying out eminent domain proceedings where </w:t>
      </w:r>
      <w:r w:rsidR="00643325">
        <w:rPr>
          <w:rFonts w:eastAsia="Times New Roman"/>
          <w:sz w:val="24"/>
          <w:szCs w:val="24"/>
        </w:rPr>
        <w:t>necessary.</w:t>
      </w:r>
    </w:p>
    <w:p w14:paraId="223ECD85" w14:textId="77777777" w:rsidR="00A4266B" w:rsidRDefault="00A4266B">
      <w:pPr>
        <w:spacing w:line="4" w:lineRule="exact"/>
        <w:rPr>
          <w:sz w:val="20"/>
          <w:szCs w:val="20"/>
        </w:rPr>
      </w:pPr>
    </w:p>
    <w:p w14:paraId="5E5F202F" w14:textId="77777777" w:rsidR="00A4266B" w:rsidRDefault="00A2521E">
      <w:pPr>
        <w:rPr>
          <w:sz w:val="20"/>
          <w:szCs w:val="20"/>
        </w:rPr>
      </w:pPr>
      <w:r>
        <w:rPr>
          <w:rFonts w:eastAsia="Times New Roman"/>
          <w:sz w:val="24"/>
          <w:szCs w:val="24"/>
          <w:u w:val="single"/>
        </w:rPr>
        <w:t>___________________________________________________________________________________</w:t>
      </w:r>
    </w:p>
    <w:p w14:paraId="0262A61C" w14:textId="77777777" w:rsidR="00A4266B" w:rsidRDefault="00A4266B">
      <w:pPr>
        <w:spacing w:line="164" w:lineRule="exact"/>
        <w:rPr>
          <w:sz w:val="20"/>
          <w:szCs w:val="20"/>
        </w:rPr>
      </w:pPr>
    </w:p>
    <w:p w14:paraId="1D8B3D64" w14:textId="77777777" w:rsidR="00A4266B" w:rsidRDefault="00A2521E">
      <w:pPr>
        <w:numPr>
          <w:ilvl w:val="0"/>
          <w:numId w:val="3"/>
        </w:numPr>
        <w:tabs>
          <w:tab w:val="left" w:pos="720"/>
        </w:tabs>
        <w:ind w:left="720" w:hanging="712"/>
        <w:rPr>
          <w:rFonts w:eastAsia="Times New Roman"/>
          <w:b/>
          <w:bCs/>
          <w:sz w:val="28"/>
          <w:szCs w:val="28"/>
        </w:rPr>
      </w:pPr>
      <w:r>
        <w:rPr>
          <w:rFonts w:eastAsia="Times New Roman"/>
          <w:b/>
          <w:bCs/>
          <w:sz w:val="28"/>
          <w:szCs w:val="28"/>
          <w:u w:val="single"/>
        </w:rPr>
        <w:t>SUBMISSION INSTRUCTIONS</w:t>
      </w:r>
    </w:p>
    <w:p w14:paraId="01BEE82C" w14:textId="77777777" w:rsidR="00A4266B" w:rsidRDefault="00A4266B">
      <w:pPr>
        <w:spacing w:line="265" w:lineRule="exact"/>
        <w:rPr>
          <w:sz w:val="20"/>
          <w:szCs w:val="20"/>
        </w:rPr>
      </w:pPr>
    </w:p>
    <w:p w14:paraId="34442081" w14:textId="7FF30E5C" w:rsidR="00A4266B" w:rsidRDefault="00A2521E" w:rsidP="004C374F">
      <w:pPr>
        <w:ind w:left="20" w:right="80"/>
        <w:jc w:val="both"/>
        <w:rPr>
          <w:rFonts w:eastAsia="Times New Roman"/>
          <w:sz w:val="24"/>
          <w:szCs w:val="24"/>
        </w:rPr>
      </w:pPr>
      <w:r>
        <w:rPr>
          <w:rFonts w:eastAsia="Times New Roman"/>
          <w:sz w:val="24"/>
          <w:szCs w:val="24"/>
        </w:rPr>
        <w:t>Proposers responding to this RF</w:t>
      </w:r>
      <w:r w:rsidR="00643325">
        <w:rPr>
          <w:rFonts w:eastAsia="Times New Roman"/>
          <w:sz w:val="24"/>
          <w:szCs w:val="24"/>
        </w:rPr>
        <w:t>Q</w:t>
      </w:r>
      <w:r>
        <w:rPr>
          <w:rFonts w:eastAsia="Times New Roman"/>
          <w:sz w:val="24"/>
          <w:szCs w:val="24"/>
        </w:rPr>
        <w:t xml:space="preserve"> are required to submit by mail or hand delivery one orig</w:t>
      </w:r>
      <w:r w:rsidR="00286263">
        <w:rPr>
          <w:rFonts w:eastAsia="Times New Roman"/>
          <w:sz w:val="24"/>
          <w:szCs w:val="24"/>
        </w:rPr>
        <w:t>inal sign</w:t>
      </w:r>
      <w:r w:rsidR="00C755E0">
        <w:rPr>
          <w:rFonts w:eastAsia="Times New Roman"/>
          <w:sz w:val="24"/>
          <w:szCs w:val="24"/>
        </w:rPr>
        <w:t>ed</w:t>
      </w:r>
      <w:r w:rsidR="00286263">
        <w:rPr>
          <w:rFonts w:eastAsia="Times New Roman"/>
          <w:sz w:val="24"/>
          <w:szCs w:val="24"/>
        </w:rPr>
        <w:t xml:space="preserve"> proposal and three</w:t>
      </w:r>
      <w:r>
        <w:rPr>
          <w:rFonts w:eastAsia="Times New Roman"/>
          <w:sz w:val="24"/>
          <w:szCs w:val="24"/>
        </w:rPr>
        <w:t xml:space="preserve"> (</w:t>
      </w:r>
      <w:r w:rsidR="00286263">
        <w:rPr>
          <w:rFonts w:eastAsia="Times New Roman"/>
          <w:sz w:val="24"/>
          <w:szCs w:val="24"/>
        </w:rPr>
        <w:t>3</w:t>
      </w:r>
      <w:r>
        <w:rPr>
          <w:rFonts w:eastAsia="Times New Roman"/>
          <w:sz w:val="24"/>
          <w:szCs w:val="24"/>
        </w:rPr>
        <w:t>) copies of their proposal to:</w:t>
      </w:r>
      <w:r w:rsidR="00C755E0">
        <w:rPr>
          <w:rFonts w:eastAsia="Times New Roman"/>
          <w:sz w:val="24"/>
          <w:szCs w:val="24"/>
        </w:rPr>
        <w:t xml:space="preserve"> CEO</w:t>
      </w:r>
      <w:r w:rsidR="00286263">
        <w:rPr>
          <w:rFonts w:eastAsia="Times New Roman"/>
          <w:sz w:val="24"/>
          <w:szCs w:val="24"/>
        </w:rPr>
        <w:t>, Rutland Housing Authority, 5 Tremont Street, Rutland, VT 05701, no later than 1 p.m.</w:t>
      </w:r>
      <w:r w:rsidR="004E7ABC">
        <w:rPr>
          <w:rFonts w:eastAsia="Times New Roman"/>
          <w:sz w:val="24"/>
          <w:szCs w:val="24"/>
        </w:rPr>
        <w:t xml:space="preserve"> on</w:t>
      </w:r>
      <w:r w:rsidR="004C374F">
        <w:rPr>
          <w:rFonts w:eastAsia="Times New Roman"/>
          <w:sz w:val="24"/>
          <w:szCs w:val="24"/>
        </w:rPr>
        <w:t xml:space="preserve"> Monday, August 25, 2025.</w:t>
      </w:r>
    </w:p>
    <w:p w14:paraId="492C347D" w14:textId="77777777" w:rsidR="004C374F" w:rsidRDefault="004C374F" w:rsidP="004C374F">
      <w:pPr>
        <w:ind w:left="20" w:right="80"/>
        <w:jc w:val="both"/>
        <w:rPr>
          <w:sz w:val="20"/>
          <w:szCs w:val="20"/>
        </w:rPr>
      </w:pPr>
    </w:p>
    <w:p w14:paraId="349FB4A1" w14:textId="77777777" w:rsidR="00A4266B" w:rsidRDefault="00A2521E">
      <w:pPr>
        <w:spacing w:line="259" w:lineRule="auto"/>
        <w:ind w:right="140"/>
        <w:rPr>
          <w:sz w:val="20"/>
          <w:szCs w:val="20"/>
        </w:rPr>
      </w:pPr>
      <w:r>
        <w:rPr>
          <w:rFonts w:eastAsia="Times New Roman"/>
          <w:sz w:val="24"/>
          <w:szCs w:val="24"/>
        </w:rPr>
        <w:t xml:space="preserve">Each proposal must be in a sealed envelope marked with the proposer's name, address, and telephone number. </w:t>
      </w:r>
      <w:r>
        <w:rPr>
          <w:rFonts w:eastAsia="Times New Roman"/>
          <w:b/>
          <w:bCs/>
          <w:sz w:val="24"/>
          <w:szCs w:val="24"/>
        </w:rPr>
        <w:t>Proposals must be in loose page form (not bound) and not duplex printed.</w:t>
      </w:r>
      <w:r>
        <w:rPr>
          <w:rFonts w:eastAsia="Times New Roman"/>
          <w:sz w:val="24"/>
          <w:szCs w:val="24"/>
        </w:rPr>
        <w:t xml:space="preserve"> Pr</w:t>
      </w:r>
      <w:r w:rsidR="000C0D18">
        <w:rPr>
          <w:rFonts w:eastAsia="Times New Roman"/>
          <w:sz w:val="24"/>
          <w:szCs w:val="24"/>
        </w:rPr>
        <w:t>oposers are required to submit o</w:t>
      </w:r>
      <w:r>
        <w:rPr>
          <w:rFonts w:eastAsia="Times New Roman"/>
          <w:sz w:val="24"/>
          <w:szCs w:val="24"/>
        </w:rPr>
        <w:t>ne original and three copies of its Technical Proposal and Fee Proposal as follows:</w:t>
      </w:r>
    </w:p>
    <w:p w14:paraId="6DE14E11" w14:textId="77777777" w:rsidR="00A4266B" w:rsidRDefault="00A4266B">
      <w:pPr>
        <w:spacing w:line="230" w:lineRule="exact"/>
        <w:rPr>
          <w:sz w:val="20"/>
          <w:szCs w:val="20"/>
        </w:rPr>
      </w:pPr>
    </w:p>
    <w:p w14:paraId="777CCA40" w14:textId="77777777" w:rsidR="00A4266B" w:rsidRDefault="00A2521E">
      <w:pPr>
        <w:numPr>
          <w:ilvl w:val="0"/>
          <w:numId w:val="4"/>
        </w:numPr>
        <w:tabs>
          <w:tab w:val="left" w:pos="1080"/>
        </w:tabs>
        <w:ind w:left="1080" w:hanging="352"/>
        <w:rPr>
          <w:rFonts w:ascii="Arial" w:eastAsia="Arial" w:hAnsi="Arial" w:cs="Arial"/>
          <w:sz w:val="24"/>
          <w:szCs w:val="24"/>
        </w:rPr>
      </w:pPr>
      <w:r>
        <w:rPr>
          <w:rFonts w:eastAsia="Times New Roman"/>
          <w:sz w:val="24"/>
          <w:szCs w:val="24"/>
        </w:rPr>
        <w:t>One envelope shall be marked:</w:t>
      </w:r>
      <w:r w:rsidR="0076542D">
        <w:rPr>
          <w:rFonts w:eastAsia="Times New Roman"/>
          <w:sz w:val="24"/>
          <w:szCs w:val="24"/>
        </w:rPr>
        <w:t xml:space="preserve"> </w:t>
      </w:r>
      <w:r w:rsidR="0076542D" w:rsidRPr="0076542D">
        <w:rPr>
          <w:rFonts w:eastAsia="Times New Roman"/>
          <w:b/>
          <w:sz w:val="24"/>
          <w:szCs w:val="24"/>
        </w:rPr>
        <w:t>“Technical Proposal for Legal Services”</w:t>
      </w:r>
    </w:p>
    <w:p w14:paraId="0967DEA2" w14:textId="77777777" w:rsidR="00A4266B" w:rsidRDefault="00A4266B">
      <w:pPr>
        <w:spacing w:line="15" w:lineRule="exact"/>
        <w:rPr>
          <w:rFonts w:ascii="Arial" w:eastAsia="Arial" w:hAnsi="Arial" w:cs="Arial"/>
          <w:sz w:val="24"/>
          <w:szCs w:val="24"/>
        </w:rPr>
      </w:pPr>
    </w:p>
    <w:p w14:paraId="70D4972F" w14:textId="77777777" w:rsidR="00A4266B" w:rsidRPr="00E756A1" w:rsidRDefault="00A2521E">
      <w:pPr>
        <w:numPr>
          <w:ilvl w:val="0"/>
          <w:numId w:val="4"/>
        </w:numPr>
        <w:tabs>
          <w:tab w:val="left" w:pos="1080"/>
        </w:tabs>
        <w:ind w:left="1080" w:hanging="352"/>
        <w:rPr>
          <w:rFonts w:ascii="Arial" w:eastAsia="Arial" w:hAnsi="Arial" w:cs="Arial"/>
          <w:b/>
          <w:sz w:val="24"/>
          <w:szCs w:val="24"/>
        </w:rPr>
      </w:pPr>
      <w:r>
        <w:rPr>
          <w:rFonts w:eastAsia="Times New Roman"/>
          <w:sz w:val="24"/>
          <w:szCs w:val="24"/>
        </w:rPr>
        <w:t>The second envelope shall be marked:</w:t>
      </w:r>
      <w:r w:rsidR="0076542D">
        <w:rPr>
          <w:rFonts w:eastAsia="Times New Roman"/>
          <w:sz w:val="24"/>
          <w:szCs w:val="24"/>
        </w:rPr>
        <w:t xml:space="preserve"> </w:t>
      </w:r>
      <w:r w:rsidR="0076542D" w:rsidRPr="0076542D">
        <w:rPr>
          <w:rFonts w:eastAsia="Times New Roman"/>
          <w:b/>
          <w:sz w:val="24"/>
          <w:szCs w:val="24"/>
        </w:rPr>
        <w:t>“Fee Proposal for Legal Services”</w:t>
      </w:r>
    </w:p>
    <w:p w14:paraId="26B8D7F8" w14:textId="77777777" w:rsidR="00A4266B" w:rsidRDefault="00A4266B">
      <w:pPr>
        <w:spacing w:line="224" w:lineRule="exact"/>
        <w:rPr>
          <w:sz w:val="20"/>
          <w:szCs w:val="20"/>
        </w:rPr>
      </w:pPr>
    </w:p>
    <w:p w14:paraId="1C41FC2B" w14:textId="70B90372" w:rsidR="00A4266B" w:rsidRDefault="00A2521E">
      <w:pPr>
        <w:spacing w:line="238" w:lineRule="auto"/>
        <w:ind w:left="100" w:right="100"/>
        <w:jc w:val="both"/>
        <w:rPr>
          <w:sz w:val="20"/>
          <w:szCs w:val="20"/>
        </w:rPr>
      </w:pPr>
      <w:r>
        <w:rPr>
          <w:rFonts w:eastAsia="Times New Roman"/>
          <w:sz w:val="24"/>
          <w:szCs w:val="24"/>
        </w:rPr>
        <w:t>Any modification or withdrawal shall be made in writing and received by the RHA prior to the time and date that the proposal is due</w:t>
      </w:r>
      <w:r w:rsidR="000D3EE8">
        <w:rPr>
          <w:rFonts w:eastAsia="Times New Roman"/>
          <w:sz w:val="24"/>
          <w:szCs w:val="24"/>
        </w:rPr>
        <w:t>.</w:t>
      </w:r>
      <w:r>
        <w:rPr>
          <w:rFonts w:eastAsia="Times New Roman"/>
          <w:sz w:val="24"/>
          <w:szCs w:val="24"/>
        </w:rPr>
        <w:t xml:space="preserve"> Proposal modifications must be submitted in a sealed envelope clearly labeled </w:t>
      </w:r>
      <w:r>
        <w:rPr>
          <w:rFonts w:eastAsia="Times New Roman"/>
          <w:b/>
          <w:bCs/>
          <w:sz w:val="24"/>
          <w:szCs w:val="24"/>
        </w:rPr>
        <w:t xml:space="preserve">“Modification </w:t>
      </w:r>
      <w:r w:rsidR="00643325">
        <w:rPr>
          <w:rFonts w:eastAsia="Times New Roman"/>
          <w:b/>
          <w:bCs/>
          <w:sz w:val="24"/>
          <w:szCs w:val="24"/>
        </w:rPr>
        <w:t>#</w:t>
      </w:r>
      <w:r>
        <w:rPr>
          <w:rFonts w:eastAsia="Times New Roman"/>
          <w:b/>
          <w:bCs/>
          <w:sz w:val="24"/>
          <w:szCs w:val="24"/>
        </w:rPr>
        <w:t xml:space="preserve"> _____ </w:t>
      </w:r>
      <w:r w:rsidR="009E7518">
        <w:rPr>
          <w:rFonts w:eastAsia="Times New Roman"/>
          <w:b/>
          <w:bCs/>
          <w:sz w:val="24"/>
          <w:szCs w:val="24"/>
        </w:rPr>
        <w:t xml:space="preserve">RHA </w:t>
      </w:r>
      <w:r>
        <w:rPr>
          <w:rFonts w:eastAsia="Times New Roman"/>
          <w:b/>
          <w:bCs/>
          <w:sz w:val="24"/>
          <w:szCs w:val="24"/>
        </w:rPr>
        <w:t>Legal Services”.</w:t>
      </w:r>
    </w:p>
    <w:p w14:paraId="2A73C481"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36224" behindDoc="1" locked="0" layoutInCell="0" allowOverlap="1" wp14:anchorId="269585AB" wp14:editId="5135BB39">
                <wp:simplePos x="0" y="0"/>
                <wp:positionH relativeFrom="column">
                  <wp:posOffset>-309880</wp:posOffset>
                </wp:positionH>
                <wp:positionV relativeFrom="paragraph">
                  <wp:posOffset>-323215</wp:posOffset>
                </wp:positionV>
                <wp:extent cx="0" cy="17399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99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70F37E75" id="Shape 4"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4.4pt,-25.45pt" to="-24.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" o:allowincell="f" filled="t" strokeweight=".25397mm">
                <v:stroke joinstyle="miter"/>
                <o:lock v:ext="edit" shapetype="f"/>
              </v:line>
            </w:pict>
          </mc:Fallback>
        </mc:AlternateContent>
      </w:r>
    </w:p>
    <w:p w14:paraId="36465C42" w14:textId="77777777" w:rsidR="00A4266B" w:rsidRDefault="00A2521E">
      <w:pPr>
        <w:ind w:left="100"/>
        <w:rPr>
          <w:sz w:val="20"/>
          <w:szCs w:val="20"/>
        </w:rPr>
      </w:pPr>
      <w:r>
        <w:rPr>
          <w:rFonts w:eastAsia="Times New Roman"/>
          <w:b/>
          <w:bCs/>
          <w:sz w:val="28"/>
          <w:szCs w:val="28"/>
          <w:u w:val="single"/>
        </w:rPr>
        <w:t>______________________________________________________________________</w:t>
      </w:r>
    </w:p>
    <w:p w14:paraId="444E302F" w14:textId="77777777" w:rsidR="00A4266B" w:rsidRDefault="00A4266B">
      <w:pPr>
        <w:spacing w:line="158" w:lineRule="exact"/>
        <w:rPr>
          <w:sz w:val="20"/>
          <w:szCs w:val="20"/>
        </w:rPr>
      </w:pPr>
    </w:p>
    <w:p w14:paraId="069B5D9C" w14:textId="77777777" w:rsidR="00A4266B" w:rsidRDefault="00A2521E">
      <w:pPr>
        <w:numPr>
          <w:ilvl w:val="0"/>
          <w:numId w:val="5"/>
        </w:numPr>
        <w:tabs>
          <w:tab w:val="left" w:pos="720"/>
        </w:tabs>
        <w:ind w:left="720" w:hanging="611"/>
        <w:rPr>
          <w:rFonts w:eastAsia="Times New Roman"/>
          <w:b/>
          <w:bCs/>
          <w:sz w:val="28"/>
          <w:szCs w:val="28"/>
        </w:rPr>
      </w:pPr>
      <w:r>
        <w:rPr>
          <w:rFonts w:eastAsia="Times New Roman"/>
          <w:b/>
          <w:bCs/>
          <w:sz w:val="28"/>
          <w:szCs w:val="28"/>
          <w:u w:val="single"/>
        </w:rPr>
        <w:t>TECHNICAL PROPOSAL SUBMISSION REQUIREMENTS</w:t>
      </w:r>
    </w:p>
    <w:p w14:paraId="1162D7AE" w14:textId="77777777" w:rsidR="00A4266B" w:rsidRDefault="00A4266B">
      <w:pPr>
        <w:spacing w:line="169" w:lineRule="exact"/>
        <w:rPr>
          <w:sz w:val="20"/>
          <w:szCs w:val="20"/>
        </w:rPr>
      </w:pPr>
    </w:p>
    <w:p w14:paraId="17F8F5EC" w14:textId="77777777" w:rsidR="00A4266B" w:rsidRDefault="00A2521E">
      <w:pPr>
        <w:ind w:left="100"/>
        <w:rPr>
          <w:sz w:val="20"/>
          <w:szCs w:val="20"/>
        </w:rPr>
      </w:pPr>
      <w:r>
        <w:rPr>
          <w:rFonts w:eastAsia="Times New Roman"/>
          <w:sz w:val="24"/>
          <w:szCs w:val="24"/>
        </w:rPr>
        <w:t>The Technical Proposal shall be formatted as listed below:</w:t>
      </w:r>
    </w:p>
    <w:p w14:paraId="44FF0BB1" w14:textId="77777777" w:rsidR="00A4266B" w:rsidRDefault="00A4266B">
      <w:pPr>
        <w:spacing w:line="258" w:lineRule="exact"/>
        <w:rPr>
          <w:sz w:val="20"/>
          <w:szCs w:val="20"/>
        </w:rPr>
      </w:pPr>
    </w:p>
    <w:p w14:paraId="07705E8B" w14:textId="77777777" w:rsidR="00A4266B" w:rsidRDefault="00A2521E">
      <w:pPr>
        <w:numPr>
          <w:ilvl w:val="0"/>
          <w:numId w:val="6"/>
        </w:numPr>
        <w:tabs>
          <w:tab w:val="left" w:pos="1080"/>
        </w:tabs>
        <w:spacing w:line="264" w:lineRule="auto"/>
        <w:ind w:left="1080" w:right="220" w:hanging="352"/>
        <w:rPr>
          <w:rFonts w:eastAsia="Times New Roman"/>
          <w:b/>
          <w:bCs/>
          <w:sz w:val="24"/>
          <w:szCs w:val="24"/>
        </w:rPr>
      </w:pPr>
      <w:r>
        <w:rPr>
          <w:rFonts w:eastAsia="Times New Roman"/>
          <w:b/>
          <w:bCs/>
          <w:sz w:val="24"/>
          <w:szCs w:val="24"/>
          <w:u w:val="single"/>
        </w:rPr>
        <w:t>Letter of Interest</w:t>
      </w:r>
      <w:r>
        <w:rPr>
          <w:rFonts w:eastAsia="Times New Roman"/>
          <w:sz w:val="24"/>
          <w:szCs w:val="24"/>
        </w:rPr>
        <w:t>. A cover letter introducing the firm and expressing interest in providing</w:t>
      </w:r>
      <w:r>
        <w:rPr>
          <w:rFonts w:eastAsia="Times New Roman"/>
          <w:b/>
          <w:bCs/>
          <w:sz w:val="24"/>
          <w:szCs w:val="24"/>
        </w:rPr>
        <w:t xml:space="preserve"> </w:t>
      </w:r>
      <w:r>
        <w:rPr>
          <w:rFonts w:eastAsia="Times New Roman"/>
          <w:sz w:val="24"/>
          <w:szCs w:val="24"/>
        </w:rPr>
        <w:t>services to the Authority.</w:t>
      </w:r>
    </w:p>
    <w:p w14:paraId="7CE7BAC8" w14:textId="77777777" w:rsidR="00A4266B" w:rsidRDefault="00A4266B">
      <w:pPr>
        <w:spacing w:line="184" w:lineRule="exact"/>
        <w:rPr>
          <w:rFonts w:eastAsia="Times New Roman"/>
          <w:b/>
          <w:bCs/>
          <w:sz w:val="24"/>
          <w:szCs w:val="24"/>
        </w:rPr>
      </w:pPr>
    </w:p>
    <w:p w14:paraId="60F58503" w14:textId="23F25E6E" w:rsidR="00A4266B" w:rsidRDefault="00A2521E">
      <w:pPr>
        <w:numPr>
          <w:ilvl w:val="0"/>
          <w:numId w:val="6"/>
        </w:numPr>
        <w:tabs>
          <w:tab w:val="left" w:pos="1080"/>
        </w:tabs>
        <w:spacing w:line="232" w:lineRule="auto"/>
        <w:ind w:left="1080" w:right="600" w:hanging="352"/>
        <w:rPr>
          <w:rFonts w:eastAsia="Times New Roman"/>
          <w:b/>
          <w:bCs/>
          <w:sz w:val="24"/>
          <w:szCs w:val="24"/>
        </w:rPr>
      </w:pPr>
      <w:r>
        <w:rPr>
          <w:rFonts w:eastAsia="Times New Roman"/>
          <w:b/>
          <w:bCs/>
          <w:sz w:val="24"/>
          <w:szCs w:val="24"/>
          <w:u w:val="single"/>
        </w:rPr>
        <w:t>Firm Information</w:t>
      </w:r>
      <w:r>
        <w:rPr>
          <w:rFonts w:eastAsia="Times New Roman"/>
          <w:b/>
          <w:bCs/>
          <w:sz w:val="24"/>
          <w:szCs w:val="24"/>
        </w:rPr>
        <w:t xml:space="preserve">. </w:t>
      </w:r>
      <w:r>
        <w:rPr>
          <w:rFonts w:eastAsia="Times New Roman"/>
          <w:sz w:val="24"/>
          <w:szCs w:val="24"/>
        </w:rPr>
        <w:t xml:space="preserve">Provide the date the company </w:t>
      </w:r>
      <w:proofErr w:type="gramStart"/>
      <w:r>
        <w:rPr>
          <w:rFonts w:eastAsia="Times New Roman"/>
          <w:sz w:val="24"/>
          <w:szCs w:val="24"/>
        </w:rPr>
        <w:t>was</w:t>
      </w:r>
      <w:proofErr w:type="gramEnd"/>
      <w:r>
        <w:rPr>
          <w:rFonts w:eastAsia="Times New Roman"/>
          <w:sz w:val="24"/>
          <w:szCs w:val="24"/>
        </w:rPr>
        <w:t xml:space="preserve"> started and the number of</w:t>
      </w:r>
      <w:r>
        <w:rPr>
          <w:rFonts w:eastAsia="Times New Roman"/>
          <w:b/>
          <w:bCs/>
          <w:sz w:val="24"/>
          <w:szCs w:val="24"/>
        </w:rPr>
        <w:t xml:space="preserve"> </w:t>
      </w:r>
      <w:r>
        <w:rPr>
          <w:rFonts w:eastAsia="Times New Roman"/>
          <w:sz w:val="24"/>
          <w:szCs w:val="24"/>
        </w:rPr>
        <w:t xml:space="preserve">consecutive years the proposer has been providing legal services. </w:t>
      </w:r>
      <w:r w:rsidR="00643325">
        <w:rPr>
          <w:rFonts w:eastAsia="Times New Roman"/>
          <w:sz w:val="24"/>
          <w:szCs w:val="24"/>
        </w:rPr>
        <w:t>The proposer</w:t>
      </w:r>
      <w:r>
        <w:rPr>
          <w:rFonts w:eastAsia="Times New Roman"/>
          <w:sz w:val="24"/>
          <w:szCs w:val="24"/>
        </w:rPr>
        <w:t xml:space="preserve"> shall also provide the name and address of all </w:t>
      </w:r>
      <w:r w:rsidR="0096701C">
        <w:rPr>
          <w:rFonts w:eastAsia="Times New Roman"/>
          <w:sz w:val="24"/>
          <w:szCs w:val="24"/>
        </w:rPr>
        <w:t xml:space="preserve">housing authorities, affordable housing organizations </w:t>
      </w:r>
      <w:r>
        <w:rPr>
          <w:rFonts w:eastAsia="Times New Roman"/>
          <w:sz w:val="24"/>
          <w:szCs w:val="24"/>
        </w:rPr>
        <w:t xml:space="preserve">and municipalities to which the proposer </w:t>
      </w:r>
      <w:r w:rsidR="00E62D39">
        <w:rPr>
          <w:rFonts w:eastAsia="Times New Roman"/>
          <w:sz w:val="24"/>
          <w:szCs w:val="24"/>
        </w:rPr>
        <w:t>provides</w:t>
      </w:r>
      <w:r w:rsidR="0096701C">
        <w:rPr>
          <w:rFonts w:eastAsia="Times New Roman"/>
          <w:sz w:val="24"/>
          <w:szCs w:val="24"/>
        </w:rPr>
        <w:t xml:space="preserve"> legal services in the State of Vermont</w:t>
      </w:r>
      <w:r>
        <w:rPr>
          <w:rFonts w:eastAsia="Times New Roman"/>
          <w:sz w:val="24"/>
          <w:szCs w:val="24"/>
        </w:rPr>
        <w:t xml:space="preserve"> and any significant municipal or public housing authority clients located elsewhere.</w:t>
      </w:r>
    </w:p>
    <w:p w14:paraId="45FCB5C2" w14:textId="77777777" w:rsidR="00A4266B" w:rsidRDefault="00A4266B">
      <w:pPr>
        <w:spacing w:line="187" w:lineRule="exact"/>
        <w:rPr>
          <w:rFonts w:eastAsia="Times New Roman"/>
          <w:b/>
          <w:bCs/>
          <w:sz w:val="24"/>
          <w:szCs w:val="24"/>
        </w:rPr>
      </w:pPr>
    </w:p>
    <w:p w14:paraId="0AD59C03" w14:textId="77777777" w:rsidR="00A4266B" w:rsidRDefault="00A2521E">
      <w:pPr>
        <w:numPr>
          <w:ilvl w:val="0"/>
          <w:numId w:val="6"/>
        </w:numPr>
        <w:tabs>
          <w:tab w:val="left" w:pos="1080"/>
        </w:tabs>
        <w:ind w:left="1080" w:hanging="352"/>
        <w:rPr>
          <w:rFonts w:eastAsia="Times New Roman"/>
          <w:b/>
          <w:bCs/>
          <w:sz w:val="24"/>
          <w:szCs w:val="24"/>
        </w:rPr>
      </w:pPr>
      <w:r>
        <w:rPr>
          <w:rFonts w:eastAsia="Times New Roman"/>
          <w:b/>
          <w:bCs/>
          <w:sz w:val="24"/>
          <w:szCs w:val="24"/>
          <w:u w:val="single"/>
        </w:rPr>
        <w:t>Service Approach</w:t>
      </w:r>
      <w:r>
        <w:rPr>
          <w:rFonts w:eastAsia="Times New Roman"/>
          <w:b/>
          <w:bCs/>
          <w:sz w:val="24"/>
          <w:szCs w:val="24"/>
        </w:rPr>
        <w:t>.</w:t>
      </w:r>
    </w:p>
    <w:p w14:paraId="3FCECBF9" w14:textId="77777777" w:rsidR="00A4266B" w:rsidRDefault="00A4266B">
      <w:pPr>
        <w:spacing w:line="371" w:lineRule="exact"/>
        <w:rPr>
          <w:rFonts w:eastAsia="Times New Roman"/>
          <w:b/>
          <w:bCs/>
          <w:sz w:val="24"/>
          <w:szCs w:val="24"/>
        </w:rPr>
      </w:pPr>
    </w:p>
    <w:p w14:paraId="53263C90" w14:textId="19DEA3E4" w:rsidR="0023314C" w:rsidRDefault="00A2521E" w:rsidP="0023314C">
      <w:pPr>
        <w:numPr>
          <w:ilvl w:val="1"/>
          <w:numId w:val="6"/>
        </w:numPr>
        <w:tabs>
          <w:tab w:val="left" w:pos="1440"/>
        </w:tabs>
        <w:spacing w:line="200" w:lineRule="exact"/>
        <w:ind w:left="1440" w:right="560" w:hanging="352"/>
        <w:rPr>
          <w:sz w:val="20"/>
          <w:szCs w:val="20"/>
        </w:rPr>
      </w:pPr>
      <w:r w:rsidRPr="00A2521E">
        <w:rPr>
          <w:rFonts w:eastAsia="Times New Roman"/>
          <w:sz w:val="24"/>
          <w:szCs w:val="24"/>
        </w:rPr>
        <w:t>Describe in detail how your firm will service our account and its legal expertise and ability to provide services in the following areas:</w:t>
      </w:r>
    </w:p>
    <w:p w14:paraId="3B6BE0AE" w14:textId="77777777" w:rsidR="0023314C" w:rsidRPr="0023314C" w:rsidRDefault="0023314C" w:rsidP="0023314C">
      <w:pPr>
        <w:tabs>
          <w:tab w:val="left" w:pos="1440"/>
        </w:tabs>
        <w:spacing w:line="200" w:lineRule="exact"/>
        <w:ind w:left="1440" w:right="560"/>
        <w:rPr>
          <w:sz w:val="20"/>
          <w:szCs w:val="20"/>
        </w:rPr>
      </w:pPr>
    </w:p>
    <w:p w14:paraId="27A78758" w14:textId="3EC4DC83" w:rsidR="00A4266B" w:rsidRDefault="00A2521E">
      <w:pPr>
        <w:numPr>
          <w:ilvl w:val="2"/>
          <w:numId w:val="7"/>
        </w:numPr>
        <w:tabs>
          <w:tab w:val="left" w:pos="1900"/>
        </w:tabs>
        <w:ind w:left="1900" w:hanging="543"/>
        <w:rPr>
          <w:rFonts w:eastAsia="Times New Roman"/>
          <w:sz w:val="24"/>
          <w:szCs w:val="24"/>
        </w:rPr>
      </w:pPr>
      <w:bookmarkStart w:id="5" w:name="page5"/>
      <w:bookmarkEnd w:id="5"/>
      <w:r>
        <w:rPr>
          <w:rFonts w:eastAsia="Times New Roman"/>
          <w:sz w:val="24"/>
          <w:szCs w:val="24"/>
        </w:rPr>
        <w:t xml:space="preserve">Public housing authority or other </w:t>
      </w:r>
      <w:r w:rsidR="00F97373">
        <w:rPr>
          <w:rFonts w:eastAsia="Times New Roman"/>
          <w:sz w:val="24"/>
          <w:szCs w:val="24"/>
        </w:rPr>
        <w:t>local, state or federal</w:t>
      </w:r>
      <w:r>
        <w:rPr>
          <w:rFonts w:eastAsia="Times New Roman"/>
          <w:sz w:val="24"/>
          <w:szCs w:val="24"/>
        </w:rPr>
        <w:t xml:space="preserve"> agency/entity </w:t>
      </w:r>
      <w:r w:rsidR="009E7518">
        <w:rPr>
          <w:rFonts w:eastAsia="Times New Roman"/>
          <w:sz w:val="24"/>
          <w:szCs w:val="24"/>
        </w:rPr>
        <w:t>issues.</w:t>
      </w:r>
    </w:p>
    <w:p w14:paraId="61000EA9" w14:textId="77777777" w:rsidR="00A4266B" w:rsidRDefault="00A4266B">
      <w:pPr>
        <w:spacing w:line="45" w:lineRule="exact"/>
        <w:rPr>
          <w:rFonts w:eastAsia="Times New Roman"/>
          <w:sz w:val="24"/>
          <w:szCs w:val="24"/>
        </w:rPr>
      </w:pPr>
    </w:p>
    <w:p w14:paraId="5A3F6579" w14:textId="093EECFC" w:rsidR="00A4266B" w:rsidRDefault="00A2521E">
      <w:pPr>
        <w:numPr>
          <w:ilvl w:val="2"/>
          <w:numId w:val="7"/>
        </w:numPr>
        <w:tabs>
          <w:tab w:val="left" w:pos="1900"/>
        </w:tabs>
        <w:spacing w:line="229" w:lineRule="auto"/>
        <w:ind w:left="1900" w:hanging="543"/>
        <w:rPr>
          <w:rFonts w:eastAsia="Times New Roman"/>
          <w:sz w:val="24"/>
          <w:szCs w:val="24"/>
        </w:rPr>
      </w:pPr>
      <w:r>
        <w:rPr>
          <w:rFonts w:eastAsia="Times New Roman"/>
          <w:sz w:val="24"/>
          <w:szCs w:val="24"/>
        </w:rPr>
        <w:t>State and Federal regulations relating to public</w:t>
      </w:r>
      <w:r w:rsidR="0096701C">
        <w:rPr>
          <w:rFonts w:eastAsia="Times New Roman"/>
          <w:sz w:val="24"/>
          <w:szCs w:val="24"/>
        </w:rPr>
        <w:t xml:space="preserve"> and affordable</w:t>
      </w:r>
      <w:r>
        <w:rPr>
          <w:rFonts w:eastAsia="Times New Roman"/>
          <w:sz w:val="24"/>
          <w:szCs w:val="24"/>
        </w:rPr>
        <w:t xml:space="preserve"> </w:t>
      </w:r>
      <w:r w:rsidR="004C374F">
        <w:rPr>
          <w:rFonts w:eastAsia="Times New Roman"/>
          <w:sz w:val="24"/>
          <w:szCs w:val="24"/>
        </w:rPr>
        <w:t>housing.</w:t>
      </w:r>
    </w:p>
    <w:p w14:paraId="4D24CB5E" w14:textId="3D5B9EC0" w:rsidR="00A4266B" w:rsidRDefault="00A2521E">
      <w:pPr>
        <w:numPr>
          <w:ilvl w:val="2"/>
          <w:numId w:val="7"/>
        </w:numPr>
        <w:tabs>
          <w:tab w:val="left" w:pos="1900"/>
        </w:tabs>
        <w:ind w:left="1900" w:hanging="543"/>
        <w:rPr>
          <w:rFonts w:eastAsia="Times New Roman"/>
          <w:sz w:val="24"/>
          <w:szCs w:val="24"/>
        </w:rPr>
      </w:pPr>
      <w:r>
        <w:rPr>
          <w:rFonts w:eastAsia="Times New Roman"/>
          <w:sz w:val="24"/>
          <w:szCs w:val="24"/>
        </w:rPr>
        <w:t>State and/or Federal court appearances.</w:t>
      </w:r>
    </w:p>
    <w:p w14:paraId="67B1BCBF" w14:textId="3294414A" w:rsidR="0023314C" w:rsidRDefault="004C374F">
      <w:pPr>
        <w:numPr>
          <w:ilvl w:val="2"/>
          <w:numId w:val="7"/>
        </w:numPr>
        <w:tabs>
          <w:tab w:val="left" w:pos="1900"/>
        </w:tabs>
        <w:ind w:left="1900" w:hanging="543"/>
        <w:rPr>
          <w:rFonts w:eastAsia="Times New Roman"/>
          <w:sz w:val="24"/>
          <w:szCs w:val="24"/>
        </w:rPr>
      </w:pPr>
      <w:r>
        <w:rPr>
          <w:rFonts w:eastAsia="Times New Roman"/>
          <w:sz w:val="24"/>
          <w:szCs w:val="24"/>
        </w:rPr>
        <w:t>Tenant</w:t>
      </w:r>
      <w:r w:rsidR="00643325">
        <w:rPr>
          <w:rFonts w:eastAsia="Times New Roman"/>
          <w:sz w:val="24"/>
          <w:szCs w:val="24"/>
        </w:rPr>
        <w:t>/landlord</w:t>
      </w:r>
      <w:r w:rsidR="0023314C">
        <w:rPr>
          <w:rFonts w:eastAsia="Times New Roman"/>
          <w:sz w:val="24"/>
          <w:szCs w:val="24"/>
        </w:rPr>
        <w:t xml:space="preserve"> proceedings and experience with advocates such as Vermont Legal Aid.</w:t>
      </w:r>
    </w:p>
    <w:p w14:paraId="179AAB05" w14:textId="77777777" w:rsidR="00A4266B" w:rsidRDefault="00A4266B">
      <w:pPr>
        <w:spacing w:line="328" w:lineRule="exact"/>
        <w:rPr>
          <w:rFonts w:eastAsia="Times New Roman"/>
          <w:sz w:val="24"/>
          <w:szCs w:val="24"/>
        </w:rPr>
      </w:pPr>
    </w:p>
    <w:p w14:paraId="239F9870" w14:textId="77777777" w:rsidR="00A4266B" w:rsidRDefault="00A2521E">
      <w:pPr>
        <w:numPr>
          <w:ilvl w:val="1"/>
          <w:numId w:val="8"/>
        </w:numPr>
        <w:tabs>
          <w:tab w:val="left" w:pos="1440"/>
        </w:tabs>
        <w:spacing w:line="260" w:lineRule="auto"/>
        <w:ind w:left="1440" w:right="140" w:hanging="352"/>
        <w:rPr>
          <w:rFonts w:eastAsia="Times New Roman"/>
          <w:sz w:val="24"/>
          <w:szCs w:val="24"/>
        </w:rPr>
      </w:pPr>
      <w:r>
        <w:rPr>
          <w:rFonts w:eastAsia="Times New Roman"/>
          <w:sz w:val="24"/>
          <w:szCs w:val="24"/>
        </w:rPr>
        <w:t>Describe your firm’s ability to respond to time sensitive matters as requested by the RHA, such as emergency court actions or other emergency legal matters.</w:t>
      </w:r>
    </w:p>
    <w:p w14:paraId="3CA7CE50" w14:textId="77777777" w:rsidR="00A4266B" w:rsidRDefault="00A4266B">
      <w:pPr>
        <w:spacing w:line="203" w:lineRule="exact"/>
        <w:rPr>
          <w:rFonts w:eastAsia="Times New Roman"/>
          <w:sz w:val="24"/>
          <w:szCs w:val="24"/>
        </w:rPr>
      </w:pPr>
    </w:p>
    <w:p w14:paraId="0CA2B3CC" w14:textId="38B85C8D" w:rsidR="00A4266B" w:rsidRDefault="00A2521E">
      <w:pPr>
        <w:numPr>
          <w:ilvl w:val="1"/>
          <w:numId w:val="8"/>
        </w:numPr>
        <w:tabs>
          <w:tab w:val="left" w:pos="1440"/>
        </w:tabs>
        <w:spacing w:line="277" w:lineRule="auto"/>
        <w:ind w:left="1440" w:right="60" w:hanging="352"/>
        <w:rPr>
          <w:rFonts w:eastAsia="Times New Roman"/>
          <w:sz w:val="24"/>
          <w:szCs w:val="24"/>
        </w:rPr>
      </w:pPr>
      <w:r>
        <w:rPr>
          <w:rFonts w:eastAsia="Times New Roman"/>
          <w:sz w:val="24"/>
          <w:szCs w:val="24"/>
        </w:rPr>
        <w:t xml:space="preserve">Provide the names and resumes of any key personnel that will be working directly with the RHA and their area of </w:t>
      </w:r>
      <w:r w:rsidR="00643325">
        <w:rPr>
          <w:rFonts w:eastAsia="Times New Roman"/>
          <w:sz w:val="24"/>
          <w:szCs w:val="24"/>
        </w:rPr>
        <w:t>expertise.</w:t>
      </w:r>
    </w:p>
    <w:p w14:paraId="58D85FB1" w14:textId="77777777" w:rsidR="00A4266B" w:rsidRDefault="00A4266B">
      <w:pPr>
        <w:spacing w:line="170" w:lineRule="exact"/>
        <w:rPr>
          <w:rFonts w:eastAsia="Times New Roman"/>
          <w:sz w:val="24"/>
          <w:szCs w:val="24"/>
        </w:rPr>
      </w:pPr>
    </w:p>
    <w:p w14:paraId="7FDBE72F" w14:textId="612AF857" w:rsidR="00A4266B" w:rsidRDefault="00A2521E">
      <w:pPr>
        <w:numPr>
          <w:ilvl w:val="0"/>
          <w:numId w:val="9"/>
        </w:numPr>
        <w:tabs>
          <w:tab w:val="left" w:pos="1080"/>
        </w:tabs>
        <w:ind w:left="1080" w:hanging="352"/>
        <w:rPr>
          <w:rFonts w:eastAsia="Times New Roman"/>
          <w:b/>
          <w:bCs/>
          <w:sz w:val="24"/>
          <w:szCs w:val="24"/>
        </w:rPr>
      </w:pPr>
      <w:r>
        <w:rPr>
          <w:rFonts w:eastAsia="Times New Roman"/>
          <w:b/>
          <w:bCs/>
          <w:sz w:val="24"/>
          <w:szCs w:val="24"/>
          <w:u w:val="single"/>
        </w:rPr>
        <w:t>Licenses.</w:t>
      </w:r>
      <w:r>
        <w:rPr>
          <w:rFonts w:eastAsia="Times New Roman"/>
          <w:b/>
          <w:bCs/>
          <w:sz w:val="24"/>
          <w:szCs w:val="24"/>
        </w:rPr>
        <w:t xml:space="preserve"> </w:t>
      </w:r>
      <w:r>
        <w:rPr>
          <w:rFonts w:eastAsia="Times New Roman"/>
          <w:sz w:val="24"/>
          <w:szCs w:val="24"/>
        </w:rPr>
        <w:t>Please submit your license</w:t>
      </w:r>
      <w:r w:rsidR="00392C57">
        <w:rPr>
          <w:rFonts w:eastAsia="Times New Roman"/>
          <w:sz w:val="24"/>
          <w:szCs w:val="24"/>
        </w:rPr>
        <w:t xml:space="preserve">s </w:t>
      </w:r>
      <w:r>
        <w:rPr>
          <w:rFonts w:eastAsia="Times New Roman"/>
          <w:sz w:val="24"/>
          <w:szCs w:val="24"/>
        </w:rPr>
        <w:t xml:space="preserve">to practice law in </w:t>
      </w:r>
      <w:r w:rsidR="0096701C">
        <w:rPr>
          <w:rFonts w:eastAsia="Times New Roman"/>
          <w:sz w:val="24"/>
          <w:szCs w:val="24"/>
        </w:rPr>
        <w:t>the State of Vermont</w:t>
      </w:r>
      <w:r>
        <w:rPr>
          <w:rFonts w:eastAsia="Times New Roman"/>
          <w:sz w:val="24"/>
          <w:szCs w:val="24"/>
        </w:rPr>
        <w:t>.</w:t>
      </w:r>
    </w:p>
    <w:p w14:paraId="3240E6C4" w14:textId="77777777" w:rsidR="00A4266B" w:rsidRDefault="00A4266B">
      <w:pPr>
        <w:spacing w:line="266" w:lineRule="exact"/>
        <w:rPr>
          <w:rFonts w:eastAsia="Times New Roman"/>
          <w:b/>
          <w:bCs/>
          <w:sz w:val="24"/>
          <w:szCs w:val="24"/>
        </w:rPr>
      </w:pPr>
    </w:p>
    <w:p w14:paraId="7EE1CE3B" w14:textId="77777777" w:rsidR="00A4266B" w:rsidRPr="00AE669B" w:rsidRDefault="00A2521E">
      <w:pPr>
        <w:numPr>
          <w:ilvl w:val="0"/>
          <w:numId w:val="9"/>
        </w:numPr>
        <w:tabs>
          <w:tab w:val="left" w:pos="1080"/>
        </w:tabs>
        <w:ind w:left="1080" w:hanging="352"/>
        <w:rPr>
          <w:rFonts w:eastAsia="Times New Roman"/>
          <w:b/>
          <w:bCs/>
          <w:sz w:val="24"/>
          <w:szCs w:val="24"/>
        </w:rPr>
      </w:pPr>
      <w:r>
        <w:rPr>
          <w:rFonts w:eastAsia="Times New Roman"/>
          <w:b/>
          <w:bCs/>
          <w:sz w:val="24"/>
          <w:szCs w:val="24"/>
          <w:u w:val="single"/>
        </w:rPr>
        <w:t>Certificate of Insurance</w:t>
      </w:r>
      <w:r>
        <w:rPr>
          <w:rFonts w:eastAsia="Times New Roman"/>
          <w:b/>
          <w:bCs/>
          <w:sz w:val="24"/>
          <w:szCs w:val="24"/>
        </w:rPr>
        <w:t xml:space="preserve">. </w:t>
      </w:r>
      <w:r>
        <w:rPr>
          <w:rFonts w:eastAsia="Times New Roman"/>
          <w:sz w:val="24"/>
          <w:szCs w:val="24"/>
        </w:rPr>
        <w:t>Submit a current Certificate</w:t>
      </w:r>
      <w:r w:rsidR="00F97373">
        <w:rPr>
          <w:rFonts w:eastAsia="Times New Roman"/>
          <w:sz w:val="24"/>
          <w:szCs w:val="24"/>
        </w:rPr>
        <w:t xml:space="preserve"> of Insurance</w:t>
      </w:r>
      <w:r>
        <w:rPr>
          <w:rFonts w:eastAsia="Times New Roman"/>
          <w:sz w:val="24"/>
          <w:szCs w:val="24"/>
        </w:rPr>
        <w:t xml:space="preserve"> with the coverage identified below:</w:t>
      </w:r>
    </w:p>
    <w:p w14:paraId="37B1B641" w14:textId="77777777" w:rsidR="00AE669B" w:rsidRDefault="00AE669B" w:rsidP="00AE669B">
      <w:pPr>
        <w:tabs>
          <w:tab w:val="left" w:pos="1080"/>
        </w:tabs>
        <w:ind w:left="1080"/>
        <w:rPr>
          <w:rFonts w:eastAsia="Times New Roman"/>
          <w:sz w:val="24"/>
          <w:szCs w:val="24"/>
        </w:rPr>
      </w:pPr>
    </w:p>
    <w:p w14:paraId="37A9A92A" w14:textId="77777777" w:rsidR="00AE669B" w:rsidRDefault="00AE669B" w:rsidP="00AE669B">
      <w:pPr>
        <w:tabs>
          <w:tab w:val="left" w:pos="1080"/>
        </w:tabs>
        <w:ind w:left="1080"/>
        <w:rPr>
          <w:rFonts w:eastAsia="Times New Roman"/>
          <w:sz w:val="24"/>
          <w:szCs w:val="24"/>
        </w:rPr>
      </w:pPr>
      <w:r>
        <w:rPr>
          <w:rFonts w:eastAsia="Times New Roman"/>
          <w:sz w:val="24"/>
          <w:szCs w:val="24"/>
        </w:rPr>
        <w:tab/>
      </w:r>
      <w:r>
        <w:rPr>
          <w:rFonts w:eastAsia="Times New Roman"/>
          <w:sz w:val="24"/>
          <w:szCs w:val="24"/>
        </w:rPr>
        <w:tab/>
        <w:t>General Liability</w:t>
      </w:r>
      <w:r>
        <w:rPr>
          <w:rFonts w:eastAsia="Times New Roman"/>
          <w:sz w:val="24"/>
          <w:szCs w:val="24"/>
        </w:rPr>
        <w:tab/>
      </w:r>
      <w:r>
        <w:rPr>
          <w:rFonts w:eastAsia="Times New Roman"/>
          <w:sz w:val="24"/>
          <w:szCs w:val="24"/>
        </w:rPr>
        <w:tab/>
        <w:t>$1,000,000</w:t>
      </w:r>
    </w:p>
    <w:p w14:paraId="02CB8A07" w14:textId="77777777" w:rsidR="00AE669B" w:rsidRDefault="00AE669B" w:rsidP="00AE669B">
      <w:pPr>
        <w:tabs>
          <w:tab w:val="left" w:pos="1080"/>
        </w:tabs>
        <w:ind w:left="1080"/>
        <w:rPr>
          <w:rFonts w:eastAsia="Times New Roman"/>
          <w:sz w:val="24"/>
          <w:szCs w:val="24"/>
        </w:rPr>
      </w:pPr>
      <w:r>
        <w:rPr>
          <w:rFonts w:eastAsia="Times New Roman"/>
          <w:sz w:val="24"/>
          <w:szCs w:val="24"/>
        </w:rPr>
        <w:tab/>
      </w:r>
      <w:r>
        <w:rPr>
          <w:rFonts w:eastAsia="Times New Roman"/>
          <w:sz w:val="24"/>
          <w:szCs w:val="24"/>
        </w:rPr>
        <w:tab/>
        <w:t>Workers Comp/</w:t>
      </w:r>
    </w:p>
    <w:p w14:paraId="557AD2E2" w14:textId="77777777" w:rsidR="00AE669B" w:rsidRDefault="00AE669B" w:rsidP="00AE669B">
      <w:pPr>
        <w:tabs>
          <w:tab w:val="left" w:pos="1080"/>
        </w:tabs>
        <w:ind w:left="1080"/>
        <w:rPr>
          <w:rFonts w:eastAsia="Times New Roman"/>
          <w:sz w:val="24"/>
          <w:szCs w:val="24"/>
        </w:rPr>
      </w:pPr>
      <w:r>
        <w:rPr>
          <w:rFonts w:eastAsia="Times New Roman"/>
          <w:sz w:val="24"/>
          <w:szCs w:val="24"/>
        </w:rPr>
        <w:tab/>
      </w:r>
      <w:r>
        <w:rPr>
          <w:rFonts w:eastAsia="Times New Roman"/>
          <w:sz w:val="24"/>
          <w:szCs w:val="24"/>
        </w:rPr>
        <w:tab/>
        <w:t>Employers’ Liability</w:t>
      </w:r>
      <w:r>
        <w:rPr>
          <w:rFonts w:eastAsia="Times New Roman"/>
          <w:sz w:val="24"/>
          <w:szCs w:val="24"/>
        </w:rPr>
        <w:tab/>
      </w:r>
      <w:r>
        <w:rPr>
          <w:rFonts w:eastAsia="Times New Roman"/>
          <w:sz w:val="24"/>
          <w:szCs w:val="24"/>
        </w:rPr>
        <w:tab/>
        <w:t>$1,000,000</w:t>
      </w:r>
    </w:p>
    <w:p w14:paraId="63F9059D" w14:textId="77777777" w:rsidR="00AE669B" w:rsidRDefault="00AE669B" w:rsidP="00AE669B">
      <w:pPr>
        <w:tabs>
          <w:tab w:val="left" w:pos="1080"/>
        </w:tabs>
        <w:ind w:left="1080"/>
        <w:rPr>
          <w:rFonts w:eastAsia="Times New Roman"/>
          <w:sz w:val="24"/>
          <w:szCs w:val="24"/>
        </w:rPr>
      </w:pPr>
      <w:r>
        <w:rPr>
          <w:rFonts w:eastAsia="Times New Roman"/>
          <w:sz w:val="24"/>
          <w:szCs w:val="24"/>
        </w:rPr>
        <w:tab/>
      </w:r>
      <w:r>
        <w:rPr>
          <w:rFonts w:eastAsia="Times New Roman"/>
          <w:sz w:val="24"/>
          <w:szCs w:val="24"/>
        </w:rPr>
        <w:tab/>
        <w:t>Automobile Liability</w:t>
      </w:r>
      <w:r>
        <w:rPr>
          <w:rFonts w:eastAsia="Times New Roman"/>
          <w:sz w:val="24"/>
          <w:szCs w:val="24"/>
        </w:rPr>
        <w:tab/>
      </w:r>
      <w:r>
        <w:rPr>
          <w:rFonts w:eastAsia="Times New Roman"/>
          <w:sz w:val="24"/>
          <w:szCs w:val="24"/>
        </w:rPr>
        <w:tab/>
        <w:t>$1,000,000</w:t>
      </w:r>
    </w:p>
    <w:p w14:paraId="63593CE3" w14:textId="77777777" w:rsidR="00A4266B" w:rsidRDefault="00A4266B">
      <w:pPr>
        <w:spacing w:line="280" w:lineRule="exact"/>
        <w:rPr>
          <w:sz w:val="20"/>
          <w:szCs w:val="20"/>
        </w:rPr>
      </w:pPr>
    </w:p>
    <w:p w14:paraId="7181BD09" w14:textId="77777777" w:rsidR="00A4266B" w:rsidRDefault="00A2521E">
      <w:pPr>
        <w:rPr>
          <w:sz w:val="20"/>
          <w:szCs w:val="20"/>
        </w:rPr>
      </w:pPr>
      <w:r>
        <w:rPr>
          <w:rFonts w:eastAsia="Times New Roman"/>
          <w:sz w:val="24"/>
          <w:szCs w:val="24"/>
          <w:u w:val="single"/>
        </w:rPr>
        <w:t>___________________________________________________________________________________</w:t>
      </w:r>
    </w:p>
    <w:p w14:paraId="193DE3AE" w14:textId="77777777" w:rsidR="00A4266B" w:rsidRDefault="00A4266B">
      <w:pPr>
        <w:spacing w:line="275" w:lineRule="exact"/>
        <w:rPr>
          <w:sz w:val="20"/>
          <w:szCs w:val="20"/>
        </w:rPr>
      </w:pPr>
    </w:p>
    <w:p w14:paraId="765442C7" w14:textId="77777777" w:rsidR="00A4266B" w:rsidRDefault="00A2521E">
      <w:pPr>
        <w:tabs>
          <w:tab w:val="left" w:pos="700"/>
        </w:tabs>
        <w:rPr>
          <w:sz w:val="20"/>
          <w:szCs w:val="20"/>
        </w:rPr>
      </w:pPr>
      <w:r>
        <w:rPr>
          <w:rFonts w:eastAsia="Times New Roman"/>
          <w:b/>
          <w:bCs/>
          <w:sz w:val="28"/>
          <w:szCs w:val="28"/>
        </w:rPr>
        <w:t>IV.</w:t>
      </w:r>
      <w:r>
        <w:rPr>
          <w:sz w:val="20"/>
          <w:szCs w:val="20"/>
        </w:rPr>
        <w:tab/>
      </w:r>
      <w:r>
        <w:rPr>
          <w:rFonts w:eastAsia="Times New Roman"/>
          <w:b/>
          <w:bCs/>
          <w:sz w:val="28"/>
          <w:szCs w:val="28"/>
          <w:u w:val="single"/>
        </w:rPr>
        <w:t>EVALUTION PROCESS FOR AWARD</w:t>
      </w:r>
    </w:p>
    <w:p w14:paraId="1992D1D1" w14:textId="77777777" w:rsidR="00A4266B" w:rsidRDefault="00A4266B">
      <w:pPr>
        <w:spacing w:line="279" w:lineRule="exact"/>
        <w:rPr>
          <w:sz w:val="20"/>
          <w:szCs w:val="20"/>
        </w:rPr>
      </w:pPr>
    </w:p>
    <w:p w14:paraId="30880CC7" w14:textId="29BA16E0" w:rsidR="00A4266B" w:rsidRDefault="00A2521E">
      <w:pPr>
        <w:spacing w:line="277" w:lineRule="auto"/>
        <w:ind w:right="380"/>
        <w:rPr>
          <w:sz w:val="20"/>
          <w:szCs w:val="20"/>
        </w:rPr>
      </w:pPr>
      <w:r>
        <w:rPr>
          <w:rFonts w:eastAsia="Times New Roman"/>
          <w:sz w:val="24"/>
          <w:szCs w:val="24"/>
        </w:rPr>
        <w:t xml:space="preserve">Proposals shall be reviewed by the RHA Procurement Review Committee appointed by the RHA </w:t>
      </w:r>
      <w:r w:rsidR="00392C57">
        <w:rPr>
          <w:rFonts w:eastAsia="Times New Roman"/>
          <w:sz w:val="24"/>
          <w:szCs w:val="24"/>
        </w:rPr>
        <w:t>CEO</w:t>
      </w:r>
      <w:r>
        <w:rPr>
          <w:rFonts w:eastAsia="Times New Roman"/>
          <w:sz w:val="24"/>
          <w:szCs w:val="24"/>
        </w:rPr>
        <w:t xml:space="preserve"> and shall be reviewed by the RHA Procurement Review Committee in four phases.</w:t>
      </w:r>
    </w:p>
    <w:p w14:paraId="6E5EFD91" w14:textId="77777777" w:rsidR="00A4266B" w:rsidRDefault="00A4266B">
      <w:pPr>
        <w:spacing w:line="309" w:lineRule="exact"/>
        <w:rPr>
          <w:sz w:val="20"/>
          <w:szCs w:val="20"/>
        </w:rPr>
      </w:pPr>
    </w:p>
    <w:p w14:paraId="4D328442" w14:textId="4A3EA385" w:rsidR="00A4266B" w:rsidRDefault="00A2521E">
      <w:pPr>
        <w:numPr>
          <w:ilvl w:val="0"/>
          <w:numId w:val="10"/>
        </w:numPr>
        <w:tabs>
          <w:tab w:val="left" w:pos="1080"/>
        </w:tabs>
        <w:ind w:left="1080" w:hanging="352"/>
        <w:rPr>
          <w:rFonts w:eastAsia="Times New Roman"/>
          <w:sz w:val="24"/>
          <w:szCs w:val="24"/>
        </w:rPr>
      </w:pPr>
      <w:r>
        <w:rPr>
          <w:rFonts w:eastAsia="Times New Roman"/>
          <w:sz w:val="24"/>
          <w:szCs w:val="24"/>
        </w:rPr>
        <w:t xml:space="preserve">All proposals will be evaluated based on the technical evaluation </w:t>
      </w:r>
      <w:r w:rsidR="00643325">
        <w:rPr>
          <w:rFonts w:eastAsia="Times New Roman"/>
          <w:sz w:val="24"/>
          <w:szCs w:val="24"/>
        </w:rPr>
        <w:t>criteria.</w:t>
      </w:r>
    </w:p>
    <w:p w14:paraId="2608B710" w14:textId="77777777" w:rsidR="00A4266B" w:rsidRDefault="00A4266B">
      <w:pPr>
        <w:spacing w:line="122" w:lineRule="exact"/>
        <w:rPr>
          <w:rFonts w:eastAsia="Times New Roman"/>
          <w:sz w:val="24"/>
          <w:szCs w:val="24"/>
        </w:rPr>
      </w:pPr>
    </w:p>
    <w:p w14:paraId="3763A78C" w14:textId="79503D4A" w:rsidR="00A4266B" w:rsidRDefault="00A2521E">
      <w:pPr>
        <w:numPr>
          <w:ilvl w:val="0"/>
          <w:numId w:val="10"/>
        </w:numPr>
        <w:tabs>
          <w:tab w:val="left" w:pos="1094"/>
        </w:tabs>
        <w:spacing w:line="277" w:lineRule="auto"/>
        <w:ind w:left="1180" w:hanging="452"/>
        <w:rPr>
          <w:rFonts w:eastAsia="Times New Roman"/>
          <w:sz w:val="24"/>
          <w:szCs w:val="24"/>
        </w:rPr>
      </w:pPr>
      <w:r>
        <w:rPr>
          <w:rFonts w:eastAsia="Times New Roman"/>
          <w:sz w:val="24"/>
          <w:szCs w:val="24"/>
        </w:rPr>
        <w:t xml:space="preserve">The RHA Selection Committee shall rate and compose a short list of Proposers based on the technical evaluation </w:t>
      </w:r>
      <w:r w:rsidR="00643325">
        <w:rPr>
          <w:rFonts w:eastAsia="Times New Roman"/>
          <w:sz w:val="24"/>
          <w:szCs w:val="24"/>
        </w:rPr>
        <w:t>criteria.</w:t>
      </w:r>
    </w:p>
    <w:p w14:paraId="051F6B52" w14:textId="77777777" w:rsidR="00A4266B" w:rsidRDefault="00A4266B">
      <w:pPr>
        <w:spacing w:line="34" w:lineRule="exact"/>
        <w:rPr>
          <w:rFonts w:eastAsia="Times New Roman"/>
          <w:sz w:val="24"/>
          <w:szCs w:val="24"/>
        </w:rPr>
      </w:pPr>
    </w:p>
    <w:p w14:paraId="2164EAE1" w14:textId="02A007A5" w:rsidR="00A4266B" w:rsidRDefault="00A2521E">
      <w:pPr>
        <w:numPr>
          <w:ilvl w:val="0"/>
          <w:numId w:val="10"/>
        </w:numPr>
        <w:tabs>
          <w:tab w:val="left" w:pos="1080"/>
        </w:tabs>
        <w:ind w:left="1080" w:hanging="352"/>
        <w:rPr>
          <w:rFonts w:eastAsia="Times New Roman"/>
          <w:sz w:val="24"/>
          <w:szCs w:val="24"/>
        </w:rPr>
      </w:pPr>
      <w:r>
        <w:rPr>
          <w:rFonts w:eastAsia="Times New Roman"/>
          <w:sz w:val="24"/>
          <w:szCs w:val="24"/>
        </w:rPr>
        <w:t xml:space="preserve">Fee Proposals will be opened and </w:t>
      </w:r>
      <w:r w:rsidR="00643325">
        <w:rPr>
          <w:rFonts w:eastAsia="Times New Roman"/>
          <w:sz w:val="24"/>
          <w:szCs w:val="24"/>
        </w:rPr>
        <w:t>evaluated.</w:t>
      </w:r>
    </w:p>
    <w:p w14:paraId="37937528" w14:textId="77777777" w:rsidR="00A4266B" w:rsidRDefault="00A4266B">
      <w:pPr>
        <w:spacing w:line="117" w:lineRule="exact"/>
        <w:rPr>
          <w:rFonts w:eastAsia="Times New Roman"/>
          <w:sz w:val="24"/>
          <w:szCs w:val="24"/>
        </w:rPr>
      </w:pPr>
    </w:p>
    <w:p w14:paraId="2F025AF2" w14:textId="77777777" w:rsidR="00A4266B" w:rsidRDefault="00A2521E">
      <w:pPr>
        <w:numPr>
          <w:ilvl w:val="0"/>
          <w:numId w:val="10"/>
        </w:numPr>
        <w:tabs>
          <w:tab w:val="left" w:pos="1120"/>
        </w:tabs>
        <w:ind w:left="1120" w:hanging="392"/>
        <w:rPr>
          <w:rFonts w:eastAsia="Times New Roman"/>
          <w:sz w:val="24"/>
          <w:szCs w:val="24"/>
        </w:rPr>
      </w:pPr>
      <w:r>
        <w:rPr>
          <w:rFonts w:eastAsia="Times New Roman"/>
          <w:sz w:val="24"/>
          <w:szCs w:val="24"/>
        </w:rPr>
        <w:t>A Proposer may be requested to attend an interview with the RHA and make a</w:t>
      </w:r>
    </w:p>
    <w:p w14:paraId="0867C079" w14:textId="77777777" w:rsidR="00A4266B" w:rsidRDefault="00A4266B">
      <w:pPr>
        <w:spacing w:line="2" w:lineRule="exact"/>
        <w:rPr>
          <w:sz w:val="20"/>
          <w:szCs w:val="20"/>
        </w:rPr>
      </w:pPr>
    </w:p>
    <w:p w14:paraId="0F4F8B2C" w14:textId="77777777" w:rsidR="00A4266B" w:rsidRDefault="00A2521E">
      <w:pPr>
        <w:ind w:left="1080"/>
        <w:rPr>
          <w:sz w:val="20"/>
          <w:szCs w:val="20"/>
        </w:rPr>
      </w:pPr>
      <w:r>
        <w:rPr>
          <w:rFonts w:eastAsia="Times New Roman"/>
          <w:sz w:val="24"/>
          <w:szCs w:val="24"/>
        </w:rPr>
        <w:t>presentation and introduce attorneys who would be assigned to RHA cases.</w:t>
      </w:r>
    </w:p>
    <w:p w14:paraId="799AC6B6" w14:textId="77777777" w:rsidR="00A4266B" w:rsidRDefault="00A4266B">
      <w:pPr>
        <w:spacing w:line="276" w:lineRule="exact"/>
        <w:rPr>
          <w:sz w:val="20"/>
          <w:szCs w:val="20"/>
        </w:rPr>
      </w:pPr>
    </w:p>
    <w:p w14:paraId="41C62901" w14:textId="552868C8" w:rsidR="00A4266B" w:rsidRDefault="00A2521E">
      <w:pPr>
        <w:spacing w:line="259" w:lineRule="auto"/>
        <w:ind w:right="660"/>
        <w:rPr>
          <w:sz w:val="20"/>
          <w:szCs w:val="20"/>
        </w:rPr>
      </w:pPr>
      <w:r>
        <w:rPr>
          <w:rFonts w:eastAsia="Times New Roman"/>
          <w:sz w:val="24"/>
          <w:szCs w:val="24"/>
        </w:rPr>
        <w:t xml:space="preserve">The proposal, which is most advantageous in serving the interests of the RHA, with price and all evaluation </w:t>
      </w:r>
      <w:r w:rsidR="00643325">
        <w:rPr>
          <w:rFonts w:eastAsia="Times New Roman"/>
          <w:sz w:val="24"/>
          <w:szCs w:val="24"/>
        </w:rPr>
        <w:t>factors</w:t>
      </w:r>
      <w:r>
        <w:rPr>
          <w:rFonts w:eastAsia="Times New Roman"/>
          <w:sz w:val="24"/>
          <w:szCs w:val="24"/>
        </w:rPr>
        <w:t xml:space="preserve"> considered, including proposed revisions, will be recommended to the </w:t>
      </w:r>
      <w:r w:rsidR="00392C57">
        <w:rPr>
          <w:rFonts w:eastAsia="Times New Roman"/>
          <w:sz w:val="24"/>
          <w:szCs w:val="24"/>
        </w:rPr>
        <w:t>CEO</w:t>
      </w:r>
      <w:r>
        <w:rPr>
          <w:rFonts w:eastAsia="Times New Roman"/>
          <w:sz w:val="24"/>
          <w:szCs w:val="24"/>
        </w:rPr>
        <w:t xml:space="preserve"> for </w:t>
      </w:r>
      <w:r w:rsidR="00790119">
        <w:rPr>
          <w:rFonts w:eastAsia="Times New Roman"/>
          <w:sz w:val="24"/>
          <w:szCs w:val="24"/>
        </w:rPr>
        <w:t>the contract</w:t>
      </w:r>
      <w:r>
        <w:rPr>
          <w:rFonts w:eastAsia="Times New Roman"/>
          <w:sz w:val="24"/>
          <w:szCs w:val="24"/>
        </w:rPr>
        <w:t xml:space="preserve"> award.</w:t>
      </w:r>
    </w:p>
    <w:p w14:paraId="6A1FF2FD" w14:textId="77777777" w:rsidR="00A4266B" w:rsidRDefault="00A4266B">
      <w:pPr>
        <w:spacing w:line="211" w:lineRule="exact"/>
        <w:rPr>
          <w:sz w:val="20"/>
          <w:szCs w:val="20"/>
        </w:rPr>
      </w:pPr>
    </w:p>
    <w:p w14:paraId="66B9B5C4" w14:textId="3909E8FA" w:rsidR="00A4266B" w:rsidRPr="00556C66" w:rsidRDefault="00A2521E" w:rsidP="00556C66">
      <w:pPr>
        <w:pStyle w:val="ListParagraph"/>
        <w:numPr>
          <w:ilvl w:val="0"/>
          <w:numId w:val="31"/>
        </w:numPr>
        <w:tabs>
          <w:tab w:val="left" w:pos="1080"/>
        </w:tabs>
        <w:rPr>
          <w:rFonts w:eastAsia="Times New Roman"/>
          <w:b/>
          <w:bCs/>
          <w:sz w:val="24"/>
          <w:szCs w:val="24"/>
        </w:rPr>
      </w:pPr>
      <w:r w:rsidRPr="00556C66">
        <w:rPr>
          <w:rFonts w:eastAsia="Times New Roman"/>
          <w:b/>
          <w:bCs/>
          <w:sz w:val="24"/>
          <w:szCs w:val="24"/>
          <w:u w:val="single"/>
        </w:rPr>
        <w:t>TECHNICAL EVALUATION CRITERIA</w:t>
      </w:r>
    </w:p>
    <w:p w14:paraId="7D7F0295" w14:textId="77777777" w:rsidR="00A4266B" w:rsidRDefault="00A4266B">
      <w:pPr>
        <w:spacing w:line="276" w:lineRule="exact"/>
        <w:rPr>
          <w:rFonts w:eastAsia="Times New Roman"/>
          <w:b/>
          <w:bCs/>
          <w:sz w:val="24"/>
          <w:szCs w:val="24"/>
        </w:rPr>
      </w:pPr>
    </w:p>
    <w:p w14:paraId="0C92FAEE" w14:textId="5D788A46" w:rsidR="00A4266B" w:rsidRPr="00556C66" w:rsidRDefault="00A2521E" w:rsidP="00556C66">
      <w:pPr>
        <w:pStyle w:val="ListParagraph"/>
        <w:numPr>
          <w:ilvl w:val="0"/>
          <w:numId w:val="32"/>
        </w:numPr>
        <w:tabs>
          <w:tab w:val="left" w:pos="1000"/>
        </w:tabs>
        <w:spacing w:line="286" w:lineRule="auto"/>
        <w:ind w:right="300"/>
        <w:rPr>
          <w:rFonts w:eastAsia="Times New Roman"/>
          <w:b/>
          <w:bCs/>
          <w:sz w:val="24"/>
          <w:szCs w:val="24"/>
        </w:rPr>
      </w:pPr>
      <w:r w:rsidRPr="00556C66">
        <w:rPr>
          <w:rFonts w:eastAsia="Times New Roman"/>
          <w:b/>
          <w:bCs/>
          <w:sz w:val="24"/>
          <w:szCs w:val="24"/>
        </w:rPr>
        <w:t xml:space="preserve">Public </w:t>
      </w:r>
      <w:r w:rsidR="00AE669B" w:rsidRPr="00556C66">
        <w:rPr>
          <w:rFonts w:eastAsia="Times New Roman"/>
          <w:b/>
          <w:bCs/>
          <w:sz w:val="24"/>
          <w:szCs w:val="24"/>
        </w:rPr>
        <w:t xml:space="preserve">and affordable </w:t>
      </w:r>
      <w:r w:rsidRPr="00556C66">
        <w:rPr>
          <w:rFonts w:eastAsia="Times New Roman"/>
          <w:b/>
          <w:bCs/>
          <w:sz w:val="24"/>
          <w:szCs w:val="24"/>
        </w:rPr>
        <w:t>housing experience with state and federal laws, regulations and litigation in state and/or federal courts.</w:t>
      </w:r>
    </w:p>
    <w:p w14:paraId="7DB1260B" w14:textId="77777777" w:rsidR="00A4266B" w:rsidRDefault="00A4266B" w:rsidP="00D13BBF">
      <w:pPr>
        <w:spacing w:line="167" w:lineRule="exact"/>
        <w:jc w:val="both"/>
        <w:rPr>
          <w:sz w:val="20"/>
          <w:szCs w:val="20"/>
        </w:rPr>
      </w:pPr>
    </w:p>
    <w:p w14:paraId="100D6CEF" w14:textId="4253C649" w:rsidR="00A4266B" w:rsidRDefault="00A2521E" w:rsidP="00D13BBF">
      <w:pPr>
        <w:spacing w:line="247" w:lineRule="auto"/>
        <w:ind w:left="450" w:right="140"/>
        <w:jc w:val="both"/>
        <w:rPr>
          <w:sz w:val="20"/>
          <w:szCs w:val="20"/>
        </w:rPr>
      </w:pPr>
      <w:r>
        <w:rPr>
          <w:rFonts w:eastAsia="Times New Roman"/>
          <w:sz w:val="24"/>
          <w:szCs w:val="24"/>
        </w:rPr>
        <w:t>Demonstrated professional qualifications, education, and training. Must have previous experience in</w:t>
      </w:r>
      <w:r w:rsidR="00AE669B">
        <w:rPr>
          <w:rFonts w:eastAsia="Times New Roman"/>
          <w:sz w:val="24"/>
          <w:szCs w:val="24"/>
        </w:rPr>
        <w:t xml:space="preserve"> </w:t>
      </w:r>
      <w:r w:rsidR="00643325">
        <w:rPr>
          <w:rFonts w:eastAsia="Times New Roman"/>
          <w:sz w:val="24"/>
          <w:szCs w:val="24"/>
        </w:rPr>
        <w:t xml:space="preserve">tenant/landlord </w:t>
      </w:r>
      <w:r w:rsidR="00AE669B">
        <w:rPr>
          <w:rFonts w:eastAsia="Times New Roman"/>
          <w:sz w:val="24"/>
          <w:szCs w:val="24"/>
        </w:rPr>
        <w:t>law and a willingness to learn</w:t>
      </w:r>
      <w:r>
        <w:rPr>
          <w:rFonts w:eastAsia="Times New Roman"/>
          <w:sz w:val="24"/>
          <w:szCs w:val="24"/>
        </w:rPr>
        <w:t xml:space="preserve"> state and federal public housing and voucher programs, tenant grievances, including litigation in both state and federal courts,</w:t>
      </w:r>
      <w:r w:rsidR="00AE669B">
        <w:rPr>
          <w:rFonts w:eastAsia="Times New Roman"/>
          <w:sz w:val="24"/>
          <w:szCs w:val="24"/>
        </w:rPr>
        <w:t xml:space="preserve"> and public</w:t>
      </w:r>
      <w:r w:rsidR="00F97373">
        <w:rPr>
          <w:rFonts w:eastAsia="Times New Roman"/>
          <w:sz w:val="24"/>
          <w:szCs w:val="24"/>
        </w:rPr>
        <w:t>/</w:t>
      </w:r>
      <w:r w:rsidR="000C0D18">
        <w:rPr>
          <w:rFonts w:eastAsia="Times New Roman"/>
          <w:sz w:val="24"/>
          <w:szCs w:val="24"/>
        </w:rPr>
        <w:t>affordable housing</w:t>
      </w:r>
      <w:r w:rsidR="00AE669B">
        <w:rPr>
          <w:rFonts w:eastAsia="Times New Roman"/>
          <w:sz w:val="24"/>
          <w:szCs w:val="24"/>
        </w:rPr>
        <w:t xml:space="preserve"> operations. </w:t>
      </w:r>
      <w:r>
        <w:rPr>
          <w:rFonts w:eastAsia="Times New Roman"/>
          <w:sz w:val="24"/>
          <w:szCs w:val="24"/>
        </w:rPr>
        <w:t xml:space="preserve">Must provide references for same. </w:t>
      </w:r>
      <w:r>
        <w:rPr>
          <w:rFonts w:eastAsia="Times New Roman"/>
          <w:b/>
          <w:bCs/>
          <w:i/>
          <w:iCs/>
          <w:sz w:val="24"/>
          <w:szCs w:val="24"/>
        </w:rPr>
        <w:t>(35 points)</w:t>
      </w:r>
    </w:p>
    <w:p w14:paraId="6E18C6E4" w14:textId="77777777" w:rsidR="00A4266B" w:rsidRDefault="00A4266B" w:rsidP="00D13BBF">
      <w:pPr>
        <w:jc w:val="both"/>
        <w:rPr>
          <w:sz w:val="20"/>
          <w:szCs w:val="20"/>
        </w:rPr>
      </w:pPr>
    </w:p>
    <w:p w14:paraId="47931044" w14:textId="647F938D" w:rsidR="00A4266B" w:rsidRPr="00D2426A" w:rsidRDefault="00A2521E" w:rsidP="00D2426A">
      <w:pPr>
        <w:pStyle w:val="ListParagraph"/>
        <w:numPr>
          <w:ilvl w:val="0"/>
          <w:numId w:val="32"/>
        </w:numPr>
        <w:jc w:val="both"/>
        <w:rPr>
          <w:sz w:val="20"/>
          <w:szCs w:val="20"/>
        </w:rPr>
      </w:pPr>
      <w:bookmarkStart w:id="6" w:name="page6"/>
      <w:bookmarkEnd w:id="6"/>
      <w:r w:rsidRPr="00D2426A">
        <w:rPr>
          <w:rFonts w:eastAsia="Times New Roman"/>
          <w:b/>
          <w:bCs/>
          <w:sz w:val="24"/>
          <w:szCs w:val="24"/>
        </w:rPr>
        <w:t xml:space="preserve">Responding to </w:t>
      </w:r>
      <w:r w:rsidR="00387675" w:rsidRPr="00D2426A">
        <w:rPr>
          <w:rFonts w:eastAsia="Times New Roman"/>
          <w:b/>
          <w:bCs/>
          <w:sz w:val="24"/>
          <w:szCs w:val="24"/>
        </w:rPr>
        <w:t>Rutland H</w:t>
      </w:r>
      <w:r w:rsidRPr="00D2426A">
        <w:rPr>
          <w:rFonts w:eastAsia="Times New Roman"/>
          <w:b/>
          <w:bCs/>
          <w:sz w:val="24"/>
          <w:szCs w:val="24"/>
        </w:rPr>
        <w:t xml:space="preserve">ousing </w:t>
      </w:r>
      <w:r w:rsidR="00387675" w:rsidRPr="00D2426A">
        <w:rPr>
          <w:rFonts w:eastAsia="Times New Roman"/>
          <w:b/>
          <w:bCs/>
          <w:sz w:val="24"/>
          <w:szCs w:val="24"/>
        </w:rPr>
        <w:t>A</w:t>
      </w:r>
      <w:r w:rsidRPr="00D2426A">
        <w:rPr>
          <w:rFonts w:eastAsia="Times New Roman"/>
          <w:b/>
          <w:bCs/>
          <w:sz w:val="24"/>
          <w:szCs w:val="24"/>
        </w:rPr>
        <w:t>uthority needs.</w:t>
      </w:r>
    </w:p>
    <w:p w14:paraId="6FE3C8DB" w14:textId="77777777" w:rsidR="00A4266B" w:rsidRPr="00387675" w:rsidRDefault="00A4266B" w:rsidP="00D13BBF">
      <w:pPr>
        <w:spacing w:line="304" w:lineRule="exact"/>
        <w:jc w:val="both"/>
        <w:rPr>
          <w:sz w:val="10"/>
          <w:szCs w:val="10"/>
        </w:rPr>
      </w:pPr>
    </w:p>
    <w:p w14:paraId="109D76B1" w14:textId="464DE19F" w:rsidR="00A4266B" w:rsidRDefault="00A2521E" w:rsidP="00D13BBF">
      <w:pPr>
        <w:spacing w:line="239" w:lineRule="auto"/>
        <w:ind w:left="450" w:right="280"/>
        <w:jc w:val="both"/>
        <w:rPr>
          <w:sz w:val="20"/>
          <w:szCs w:val="20"/>
        </w:rPr>
      </w:pPr>
      <w:r>
        <w:rPr>
          <w:rFonts w:eastAsia="Times New Roman"/>
          <w:sz w:val="24"/>
          <w:szCs w:val="24"/>
        </w:rPr>
        <w:t>Demonstrated ability to respond promptly to RHA needs relating</w:t>
      </w:r>
      <w:r w:rsidR="00387675">
        <w:rPr>
          <w:rFonts w:eastAsia="Times New Roman"/>
          <w:sz w:val="24"/>
          <w:szCs w:val="24"/>
        </w:rPr>
        <w:t xml:space="preserve"> to</w:t>
      </w:r>
      <w:r>
        <w:rPr>
          <w:rFonts w:eastAsia="Times New Roman"/>
          <w:sz w:val="24"/>
          <w:szCs w:val="24"/>
        </w:rPr>
        <w:t xml:space="preserve"> </w:t>
      </w:r>
      <w:r w:rsidR="00387675">
        <w:rPr>
          <w:rFonts w:eastAsia="Times New Roman"/>
          <w:sz w:val="24"/>
          <w:szCs w:val="24"/>
        </w:rPr>
        <w:t xml:space="preserve">evictions proceedings, </w:t>
      </w:r>
      <w:r>
        <w:rPr>
          <w:rFonts w:eastAsia="Times New Roman"/>
          <w:sz w:val="24"/>
          <w:szCs w:val="24"/>
        </w:rPr>
        <w:t xml:space="preserve">emergency court actions or other emergency legal matters and provide a high quality of representation. Must provide references for same. </w:t>
      </w:r>
      <w:r>
        <w:rPr>
          <w:rFonts w:eastAsia="Times New Roman"/>
          <w:b/>
          <w:bCs/>
          <w:i/>
          <w:iCs/>
          <w:sz w:val="24"/>
          <w:szCs w:val="24"/>
        </w:rPr>
        <w:t>(35 points)</w:t>
      </w:r>
    </w:p>
    <w:p w14:paraId="03DF24F8" w14:textId="77777777" w:rsidR="00A4266B" w:rsidRDefault="00A4266B">
      <w:pPr>
        <w:spacing w:line="204" w:lineRule="exact"/>
        <w:rPr>
          <w:sz w:val="20"/>
          <w:szCs w:val="20"/>
        </w:rPr>
      </w:pPr>
    </w:p>
    <w:p w14:paraId="6C4D82B3" w14:textId="77777777" w:rsidR="00387675" w:rsidRDefault="00387675">
      <w:pPr>
        <w:spacing w:line="204" w:lineRule="exact"/>
        <w:rPr>
          <w:sz w:val="20"/>
          <w:szCs w:val="20"/>
        </w:rPr>
      </w:pPr>
    </w:p>
    <w:p w14:paraId="2299E835" w14:textId="4DFCF2EC" w:rsidR="00A4266B" w:rsidRPr="00D2426A" w:rsidRDefault="00A2521E" w:rsidP="00D2426A">
      <w:pPr>
        <w:pStyle w:val="ListParagraph"/>
        <w:numPr>
          <w:ilvl w:val="0"/>
          <w:numId w:val="32"/>
        </w:numPr>
        <w:tabs>
          <w:tab w:val="left" w:pos="920"/>
        </w:tabs>
        <w:spacing w:line="294" w:lineRule="auto"/>
        <w:rPr>
          <w:rFonts w:eastAsia="Times New Roman"/>
          <w:b/>
          <w:bCs/>
          <w:sz w:val="24"/>
          <w:szCs w:val="24"/>
        </w:rPr>
      </w:pPr>
      <w:r w:rsidRPr="00D2426A">
        <w:rPr>
          <w:rFonts w:eastAsia="Times New Roman"/>
          <w:b/>
          <w:bCs/>
          <w:sz w:val="24"/>
          <w:szCs w:val="24"/>
        </w:rPr>
        <w:t>Collective bargaining laws and procedures, labor negotiations, grievance and disciplinary hearings, and all labor/employment issues.</w:t>
      </w:r>
    </w:p>
    <w:p w14:paraId="056DEFE1" w14:textId="77777777" w:rsidR="00A4266B" w:rsidRDefault="00A4266B">
      <w:pPr>
        <w:spacing w:line="168" w:lineRule="exact"/>
        <w:rPr>
          <w:sz w:val="20"/>
          <w:szCs w:val="20"/>
        </w:rPr>
      </w:pPr>
    </w:p>
    <w:p w14:paraId="65984E2C" w14:textId="77777777" w:rsidR="00A4266B" w:rsidRDefault="00A2521E" w:rsidP="00D13BBF">
      <w:pPr>
        <w:spacing w:line="260" w:lineRule="auto"/>
        <w:ind w:left="450" w:right="320"/>
        <w:rPr>
          <w:sz w:val="20"/>
          <w:szCs w:val="20"/>
        </w:rPr>
      </w:pPr>
      <w:r>
        <w:rPr>
          <w:rFonts w:eastAsia="Times New Roman"/>
          <w:sz w:val="23"/>
          <w:szCs w:val="23"/>
        </w:rPr>
        <w:t>Demonstrated professional qualifications, education, and training. Must have experience in collective bargaining laws and procedures, labor negotiations, grievance and disciplinary hearings, and all labor/employment issues. Must provide references for same.</w:t>
      </w:r>
    </w:p>
    <w:p w14:paraId="1EFBDA1C" w14:textId="77777777" w:rsidR="00A4266B" w:rsidRDefault="00A4266B">
      <w:pPr>
        <w:spacing w:line="2" w:lineRule="exact"/>
        <w:rPr>
          <w:sz w:val="20"/>
          <w:szCs w:val="20"/>
        </w:rPr>
      </w:pPr>
    </w:p>
    <w:p w14:paraId="3EEB1BC5" w14:textId="214C6303" w:rsidR="00A4266B" w:rsidRPr="00827870" w:rsidRDefault="009E7518" w:rsidP="00827870">
      <w:pPr>
        <w:pStyle w:val="ListParagraph"/>
        <w:numPr>
          <w:ilvl w:val="0"/>
          <w:numId w:val="34"/>
        </w:numPr>
        <w:rPr>
          <w:sz w:val="20"/>
          <w:szCs w:val="20"/>
        </w:rPr>
      </w:pPr>
      <w:r>
        <w:rPr>
          <w:rFonts w:eastAsia="Times New Roman"/>
          <w:b/>
          <w:bCs/>
          <w:i/>
          <w:iCs/>
          <w:sz w:val="24"/>
          <w:szCs w:val="24"/>
        </w:rPr>
        <w:t>p</w:t>
      </w:r>
      <w:r w:rsidR="00A2521E" w:rsidRPr="00827870">
        <w:rPr>
          <w:rFonts w:eastAsia="Times New Roman"/>
          <w:b/>
          <w:bCs/>
          <w:i/>
          <w:iCs/>
          <w:sz w:val="24"/>
          <w:szCs w:val="24"/>
        </w:rPr>
        <w:t>oints)</w:t>
      </w:r>
    </w:p>
    <w:p w14:paraId="5C9525DD" w14:textId="77777777" w:rsidR="00A4266B" w:rsidRDefault="00A4266B">
      <w:pPr>
        <w:spacing w:line="237" w:lineRule="exact"/>
        <w:rPr>
          <w:sz w:val="20"/>
          <w:szCs w:val="20"/>
        </w:rPr>
      </w:pPr>
    </w:p>
    <w:p w14:paraId="60DA6C32" w14:textId="5B961EB8" w:rsidR="00A4266B" w:rsidRPr="00082B0D" w:rsidRDefault="00082B0D" w:rsidP="00082B0D">
      <w:pPr>
        <w:pStyle w:val="ListParagraph"/>
        <w:numPr>
          <w:ilvl w:val="0"/>
          <w:numId w:val="31"/>
        </w:numPr>
        <w:tabs>
          <w:tab w:val="left" w:pos="1000"/>
        </w:tabs>
        <w:rPr>
          <w:rFonts w:eastAsia="Times New Roman"/>
          <w:b/>
          <w:bCs/>
          <w:sz w:val="24"/>
          <w:szCs w:val="24"/>
        </w:rPr>
      </w:pPr>
      <w:r w:rsidRPr="00082B0D">
        <w:rPr>
          <w:rFonts w:eastAsia="Times New Roman"/>
          <w:b/>
          <w:bCs/>
          <w:sz w:val="24"/>
          <w:szCs w:val="24"/>
          <w:u w:val="single"/>
        </w:rPr>
        <w:t xml:space="preserve">  </w:t>
      </w:r>
      <w:r w:rsidR="00A2521E" w:rsidRPr="00082B0D">
        <w:rPr>
          <w:rFonts w:eastAsia="Times New Roman"/>
          <w:b/>
          <w:bCs/>
          <w:sz w:val="24"/>
          <w:szCs w:val="24"/>
          <w:u w:val="single"/>
        </w:rPr>
        <w:t>FEE PROPOSAL</w:t>
      </w:r>
    </w:p>
    <w:p w14:paraId="36759CFF" w14:textId="77777777" w:rsidR="00A4266B" w:rsidRDefault="00A4266B">
      <w:pPr>
        <w:spacing w:line="247" w:lineRule="exact"/>
        <w:rPr>
          <w:sz w:val="20"/>
          <w:szCs w:val="20"/>
        </w:rPr>
      </w:pPr>
    </w:p>
    <w:p w14:paraId="5914AC84" w14:textId="218E6FC2" w:rsidR="00A4266B" w:rsidRDefault="00A2521E" w:rsidP="00D13BBF">
      <w:pPr>
        <w:spacing w:line="250" w:lineRule="auto"/>
        <w:ind w:left="450" w:right="60"/>
        <w:jc w:val="both"/>
        <w:rPr>
          <w:sz w:val="20"/>
          <w:szCs w:val="20"/>
        </w:rPr>
      </w:pPr>
      <w:r>
        <w:rPr>
          <w:rFonts w:eastAsia="Times New Roman"/>
          <w:sz w:val="24"/>
          <w:szCs w:val="24"/>
        </w:rPr>
        <w:t xml:space="preserve">In a separate sealed package, please include the amount the proposer will charge </w:t>
      </w:r>
      <w:r w:rsidR="00643325">
        <w:rPr>
          <w:rFonts w:eastAsia="Times New Roman"/>
          <w:sz w:val="24"/>
          <w:szCs w:val="24"/>
        </w:rPr>
        <w:t>with</w:t>
      </w:r>
      <w:r>
        <w:rPr>
          <w:rFonts w:eastAsia="Times New Roman"/>
          <w:sz w:val="24"/>
          <w:szCs w:val="24"/>
        </w:rPr>
        <w:t xml:space="preserve"> an </w:t>
      </w:r>
      <w:r>
        <w:rPr>
          <w:rFonts w:eastAsia="Times New Roman"/>
          <w:b/>
          <w:bCs/>
          <w:sz w:val="24"/>
          <w:szCs w:val="24"/>
          <w:u w:val="single"/>
        </w:rPr>
        <w:t>hourly</w:t>
      </w:r>
      <w:r>
        <w:rPr>
          <w:rFonts w:eastAsia="Times New Roman"/>
          <w:sz w:val="24"/>
          <w:szCs w:val="24"/>
        </w:rPr>
        <w:t xml:space="preserve"> </w:t>
      </w:r>
      <w:r>
        <w:rPr>
          <w:rFonts w:eastAsia="Times New Roman"/>
          <w:b/>
          <w:bCs/>
          <w:sz w:val="24"/>
          <w:szCs w:val="24"/>
          <w:u w:val="single"/>
        </w:rPr>
        <w:t>rate</w:t>
      </w:r>
      <w:r>
        <w:rPr>
          <w:rFonts w:eastAsia="Times New Roman"/>
          <w:b/>
          <w:bCs/>
          <w:sz w:val="24"/>
          <w:szCs w:val="24"/>
        </w:rPr>
        <w:t xml:space="preserve"> </w:t>
      </w:r>
      <w:r>
        <w:rPr>
          <w:rFonts w:eastAsia="Times New Roman"/>
          <w:sz w:val="24"/>
          <w:szCs w:val="24"/>
        </w:rPr>
        <w:t>for each category of legal services. This rate shall be fixed throughout the duration of the</w:t>
      </w:r>
      <w:r>
        <w:rPr>
          <w:rFonts w:eastAsia="Times New Roman"/>
          <w:b/>
          <w:bCs/>
          <w:sz w:val="24"/>
          <w:szCs w:val="24"/>
        </w:rPr>
        <w:t xml:space="preserve"> </w:t>
      </w:r>
      <w:r>
        <w:rPr>
          <w:rFonts w:eastAsia="Times New Roman"/>
          <w:sz w:val="24"/>
          <w:szCs w:val="24"/>
        </w:rPr>
        <w:t xml:space="preserve">contract. The RHA will not provide a retainer </w:t>
      </w:r>
      <w:r w:rsidR="00A15961">
        <w:rPr>
          <w:rFonts w:eastAsia="Times New Roman"/>
          <w:sz w:val="24"/>
          <w:szCs w:val="24"/>
        </w:rPr>
        <w:t>fee but</w:t>
      </w:r>
      <w:r>
        <w:rPr>
          <w:rFonts w:eastAsia="Times New Roman"/>
          <w:sz w:val="24"/>
          <w:szCs w:val="24"/>
        </w:rPr>
        <w:t xml:space="preserve"> will reimburse the Attorney for time spent on cases and work assigned at an hourly rate not to exceed </w:t>
      </w:r>
      <w:r w:rsidR="00387675">
        <w:rPr>
          <w:rFonts w:eastAsia="Times New Roman"/>
          <w:sz w:val="24"/>
          <w:szCs w:val="24"/>
        </w:rPr>
        <w:t>the</w:t>
      </w:r>
      <w:r>
        <w:rPr>
          <w:rFonts w:eastAsia="Times New Roman"/>
          <w:sz w:val="24"/>
          <w:szCs w:val="24"/>
        </w:rPr>
        <w:t xml:space="preserve"> submitted price proposal. The Attorney will also be reimbursed for approved out-of-pocket expenses related to his/her caseload.</w:t>
      </w:r>
    </w:p>
    <w:p w14:paraId="092B218B" w14:textId="77777777" w:rsidR="00A4266B" w:rsidRDefault="00A4266B">
      <w:pPr>
        <w:spacing w:line="222" w:lineRule="exact"/>
        <w:rPr>
          <w:sz w:val="20"/>
          <w:szCs w:val="20"/>
        </w:rPr>
      </w:pPr>
    </w:p>
    <w:p w14:paraId="56B27FF3" w14:textId="4948749E" w:rsidR="00A4266B" w:rsidRDefault="00A2521E" w:rsidP="00643325">
      <w:pPr>
        <w:spacing w:line="249" w:lineRule="auto"/>
        <w:ind w:left="450" w:right="60"/>
        <w:jc w:val="both"/>
        <w:rPr>
          <w:sz w:val="20"/>
          <w:szCs w:val="20"/>
        </w:rPr>
      </w:pPr>
      <w:r>
        <w:rPr>
          <w:rFonts w:eastAsia="Times New Roman"/>
          <w:sz w:val="24"/>
          <w:szCs w:val="24"/>
        </w:rPr>
        <w:t xml:space="preserve">The fee proposal, although secondary to the technical evaluation criteria consideration above, will be </w:t>
      </w:r>
      <w:r w:rsidR="00387675">
        <w:rPr>
          <w:rFonts w:eastAsia="Times New Roman"/>
          <w:sz w:val="24"/>
          <w:szCs w:val="24"/>
        </w:rPr>
        <w:t>utilized</w:t>
      </w:r>
      <w:r>
        <w:rPr>
          <w:rFonts w:eastAsia="Times New Roman"/>
          <w:sz w:val="24"/>
          <w:szCs w:val="24"/>
        </w:rPr>
        <w:t xml:space="preserve"> in determining the proposal most advantageous to the RHA; </w:t>
      </w:r>
      <w:r w:rsidR="00643325">
        <w:rPr>
          <w:rFonts w:eastAsia="Times New Roman"/>
          <w:sz w:val="24"/>
          <w:szCs w:val="24"/>
        </w:rPr>
        <w:t>however,</w:t>
      </w:r>
      <w:r>
        <w:rPr>
          <w:rFonts w:eastAsia="Times New Roman"/>
          <w:sz w:val="24"/>
          <w:szCs w:val="24"/>
        </w:rPr>
        <w:t xml:space="preserve"> as technical evaluation points become more equal, price may become the determining factor. While the fee proposal has no numerical weight, it is criterion in the overall evaluation of proposals. The fee proposal must be considered reasonable.</w:t>
      </w:r>
    </w:p>
    <w:p w14:paraId="18E37ECC" w14:textId="77777777" w:rsidR="00A4266B" w:rsidRDefault="00A4266B">
      <w:pPr>
        <w:spacing w:line="224" w:lineRule="exact"/>
        <w:rPr>
          <w:sz w:val="20"/>
          <w:szCs w:val="20"/>
        </w:rPr>
      </w:pPr>
    </w:p>
    <w:p w14:paraId="6A8412B3" w14:textId="68F17577" w:rsidR="00A4266B" w:rsidRDefault="00A2521E" w:rsidP="00D13BBF">
      <w:pPr>
        <w:ind w:left="450" w:right="60"/>
        <w:jc w:val="both"/>
        <w:rPr>
          <w:sz w:val="20"/>
          <w:szCs w:val="20"/>
        </w:rPr>
      </w:pPr>
      <w:r>
        <w:rPr>
          <w:rFonts w:eastAsia="Times New Roman"/>
          <w:sz w:val="24"/>
          <w:szCs w:val="24"/>
        </w:rPr>
        <w:t xml:space="preserve">If the RHA is satisfied with the fee proposal of the top-ranked Proposer, it will recommend to the RHA </w:t>
      </w:r>
      <w:r w:rsidR="00387675">
        <w:rPr>
          <w:rFonts w:eastAsia="Times New Roman"/>
          <w:sz w:val="24"/>
          <w:szCs w:val="24"/>
        </w:rPr>
        <w:t xml:space="preserve">CEO </w:t>
      </w:r>
      <w:r>
        <w:rPr>
          <w:rFonts w:eastAsia="Times New Roman"/>
          <w:sz w:val="24"/>
          <w:szCs w:val="24"/>
        </w:rPr>
        <w:t xml:space="preserve">that the contract be awarded to that Proposer. If not satisfied, the RHA will proceed to the next ranked respondent on the list, until a satisfactory agreement is reached. A contract </w:t>
      </w:r>
      <w:r w:rsidRPr="000A6B98">
        <w:rPr>
          <w:rFonts w:eastAsia="Times New Roman"/>
          <w:b/>
          <w:sz w:val="24"/>
          <w:szCs w:val="24"/>
        </w:rPr>
        <w:t xml:space="preserve">may </w:t>
      </w:r>
      <w:r>
        <w:rPr>
          <w:rFonts w:eastAsia="Times New Roman"/>
          <w:sz w:val="24"/>
          <w:szCs w:val="24"/>
        </w:rPr>
        <w:t>be awarded to a Proposer who does not submit the lowest fee proposal.</w:t>
      </w:r>
    </w:p>
    <w:p w14:paraId="67CE5EE0" w14:textId="77777777" w:rsidR="00A4266B" w:rsidRDefault="00A2521E">
      <w:pPr>
        <w:rPr>
          <w:sz w:val="20"/>
          <w:szCs w:val="20"/>
        </w:rPr>
      </w:pPr>
      <w:r>
        <w:rPr>
          <w:rFonts w:eastAsia="Times New Roman"/>
          <w:sz w:val="24"/>
          <w:szCs w:val="24"/>
          <w:u w:val="single"/>
        </w:rPr>
        <w:t>___________________________________________________________________________________</w:t>
      </w:r>
    </w:p>
    <w:p w14:paraId="731AAF42" w14:textId="77777777" w:rsidR="00A4266B" w:rsidRDefault="00A4266B">
      <w:pPr>
        <w:spacing w:line="275" w:lineRule="exact"/>
        <w:rPr>
          <w:sz w:val="20"/>
          <w:szCs w:val="20"/>
        </w:rPr>
      </w:pPr>
    </w:p>
    <w:p w14:paraId="61C268CA" w14:textId="77777777" w:rsidR="00A4266B" w:rsidRDefault="00A2521E">
      <w:pPr>
        <w:numPr>
          <w:ilvl w:val="0"/>
          <w:numId w:val="14"/>
        </w:numPr>
        <w:tabs>
          <w:tab w:val="left" w:pos="460"/>
        </w:tabs>
        <w:ind w:left="460" w:hanging="452"/>
        <w:rPr>
          <w:rFonts w:eastAsia="Times New Roman"/>
          <w:b/>
          <w:bCs/>
          <w:sz w:val="28"/>
          <w:szCs w:val="28"/>
        </w:rPr>
      </w:pPr>
      <w:r>
        <w:rPr>
          <w:rFonts w:eastAsia="Times New Roman"/>
          <w:b/>
          <w:bCs/>
          <w:sz w:val="28"/>
          <w:szCs w:val="28"/>
          <w:u w:val="single"/>
        </w:rPr>
        <w:t>OTHER TERMS AND CONDITIONS</w:t>
      </w:r>
    </w:p>
    <w:p w14:paraId="7A3B0A49" w14:textId="77777777" w:rsidR="00A4266B" w:rsidRDefault="00A4266B">
      <w:pPr>
        <w:spacing w:line="280" w:lineRule="exact"/>
        <w:rPr>
          <w:sz w:val="20"/>
          <w:szCs w:val="20"/>
        </w:rPr>
      </w:pPr>
    </w:p>
    <w:p w14:paraId="46068ADB" w14:textId="77777777" w:rsidR="00A4266B" w:rsidRDefault="00A2521E">
      <w:pPr>
        <w:numPr>
          <w:ilvl w:val="0"/>
          <w:numId w:val="15"/>
        </w:numPr>
        <w:tabs>
          <w:tab w:val="left" w:pos="920"/>
        </w:tabs>
        <w:ind w:left="920" w:hanging="461"/>
        <w:rPr>
          <w:rFonts w:eastAsia="Times New Roman"/>
          <w:b/>
          <w:bCs/>
          <w:sz w:val="24"/>
          <w:szCs w:val="24"/>
        </w:rPr>
      </w:pPr>
      <w:r>
        <w:rPr>
          <w:rFonts w:eastAsia="Times New Roman"/>
          <w:b/>
          <w:bCs/>
          <w:sz w:val="24"/>
          <w:szCs w:val="24"/>
          <w:u w:val="single"/>
        </w:rPr>
        <w:t>CONTRACT AWARD</w:t>
      </w:r>
    </w:p>
    <w:p w14:paraId="0409C29D" w14:textId="77777777" w:rsidR="00A4266B" w:rsidRDefault="00A4266B">
      <w:pPr>
        <w:spacing w:line="275" w:lineRule="exact"/>
        <w:rPr>
          <w:sz w:val="20"/>
          <w:szCs w:val="20"/>
        </w:rPr>
      </w:pPr>
    </w:p>
    <w:p w14:paraId="057BA65A" w14:textId="052504DE" w:rsidR="00A4266B" w:rsidRDefault="00643325">
      <w:pPr>
        <w:spacing w:line="249" w:lineRule="auto"/>
        <w:ind w:left="460" w:right="40"/>
        <w:rPr>
          <w:sz w:val="20"/>
          <w:szCs w:val="20"/>
        </w:rPr>
      </w:pPr>
      <w:r>
        <w:rPr>
          <w:rFonts w:eastAsia="Times New Roman"/>
          <w:sz w:val="24"/>
          <w:szCs w:val="24"/>
        </w:rPr>
        <w:t>A contract</w:t>
      </w:r>
      <w:r w:rsidR="00A2521E">
        <w:rPr>
          <w:rFonts w:eastAsia="Times New Roman"/>
          <w:sz w:val="24"/>
          <w:szCs w:val="24"/>
        </w:rPr>
        <w:t xml:space="preserve"> award shall be made to the Proposer whose proposal is most advantageous to the RHA, taking into consideration experience, staff capacity, references and </w:t>
      </w:r>
      <w:r w:rsidR="00387675">
        <w:rPr>
          <w:rFonts w:eastAsia="Times New Roman"/>
          <w:sz w:val="24"/>
          <w:szCs w:val="24"/>
        </w:rPr>
        <w:t xml:space="preserve">the </w:t>
      </w:r>
      <w:r w:rsidR="00A2521E">
        <w:rPr>
          <w:rFonts w:eastAsia="Times New Roman"/>
          <w:sz w:val="24"/>
          <w:szCs w:val="24"/>
        </w:rPr>
        <w:t xml:space="preserve">plan for providing the services, as well as the proposal price. The RHA will award the contract by </w:t>
      </w:r>
      <w:proofErr w:type="gramStart"/>
      <w:r w:rsidR="00A2521E">
        <w:rPr>
          <w:rFonts w:eastAsia="Times New Roman"/>
          <w:sz w:val="24"/>
          <w:szCs w:val="24"/>
        </w:rPr>
        <w:t>written</w:t>
      </w:r>
      <w:proofErr w:type="gramEnd"/>
      <w:r w:rsidR="00A2521E">
        <w:rPr>
          <w:rFonts w:eastAsia="Times New Roman"/>
          <w:sz w:val="24"/>
          <w:szCs w:val="24"/>
        </w:rPr>
        <w:t xml:space="preserve"> notice to the selected Proposer (the "Contractor") no later than forty-five (45) days after the date designated for receipt of proposals; the parties may extend the time for acceptance by mutual agreement.</w:t>
      </w:r>
    </w:p>
    <w:p w14:paraId="73A98FB4" w14:textId="77777777" w:rsidR="00A4266B" w:rsidRDefault="00A4266B">
      <w:pPr>
        <w:spacing w:line="225" w:lineRule="exact"/>
        <w:rPr>
          <w:sz w:val="20"/>
          <w:szCs w:val="20"/>
        </w:rPr>
      </w:pPr>
    </w:p>
    <w:p w14:paraId="4AFAD165" w14:textId="3F9AFDC9" w:rsidR="00A4266B" w:rsidRDefault="00A2521E">
      <w:pPr>
        <w:numPr>
          <w:ilvl w:val="0"/>
          <w:numId w:val="16"/>
        </w:numPr>
        <w:tabs>
          <w:tab w:val="left" w:pos="920"/>
        </w:tabs>
        <w:ind w:left="920" w:hanging="461"/>
        <w:rPr>
          <w:rFonts w:eastAsia="Times New Roman"/>
          <w:b/>
          <w:bCs/>
          <w:sz w:val="24"/>
          <w:szCs w:val="24"/>
        </w:rPr>
      </w:pPr>
      <w:r>
        <w:rPr>
          <w:rFonts w:eastAsia="Times New Roman"/>
          <w:b/>
          <w:bCs/>
          <w:sz w:val="24"/>
          <w:szCs w:val="24"/>
          <w:u w:val="single"/>
        </w:rPr>
        <w:t>ACCEPTANCE OF RF</w:t>
      </w:r>
      <w:r w:rsidR="00387675">
        <w:rPr>
          <w:rFonts w:eastAsia="Times New Roman"/>
          <w:b/>
          <w:bCs/>
          <w:sz w:val="24"/>
          <w:szCs w:val="24"/>
          <w:u w:val="single"/>
        </w:rPr>
        <w:t>Q</w:t>
      </w:r>
      <w:r>
        <w:rPr>
          <w:rFonts w:eastAsia="Times New Roman"/>
          <w:b/>
          <w:bCs/>
          <w:sz w:val="24"/>
          <w:szCs w:val="24"/>
          <w:u w:val="single"/>
        </w:rPr>
        <w:t xml:space="preserve"> AND CONTRACT TERMS</w:t>
      </w:r>
    </w:p>
    <w:p w14:paraId="133FE3D7" w14:textId="77777777" w:rsidR="00A4266B" w:rsidRDefault="00A4266B">
      <w:pPr>
        <w:spacing w:line="261" w:lineRule="exact"/>
        <w:rPr>
          <w:sz w:val="20"/>
          <w:szCs w:val="20"/>
        </w:rPr>
      </w:pPr>
    </w:p>
    <w:p w14:paraId="151461E9" w14:textId="7DEEB16C" w:rsidR="00A4266B" w:rsidRDefault="00387675">
      <w:pPr>
        <w:spacing w:line="234" w:lineRule="auto"/>
        <w:ind w:left="440" w:right="380" w:firstLine="14"/>
        <w:rPr>
          <w:sz w:val="20"/>
          <w:szCs w:val="20"/>
        </w:rPr>
      </w:pPr>
      <w:r>
        <w:rPr>
          <w:rFonts w:eastAsia="Times New Roman"/>
          <w:sz w:val="24"/>
          <w:szCs w:val="24"/>
        </w:rPr>
        <w:t>The proposer’s</w:t>
      </w:r>
      <w:r w:rsidR="00A2521E">
        <w:rPr>
          <w:rFonts w:eastAsia="Times New Roman"/>
          <w:sz w:val="24"/>
          <w:szCs w:val="24"/>
        </w:rPr>
        <w:t xml:space="preserve"> submission of a proposal in response to the RF</w:t>
      </w:r>
      <w:r>
        <w:rPr>
          <w:rFonts w:eastAsia="Times New Roman"/>
          <w:sz w:val="24"/>
          <w:szCs w:val="24"/>
        </w:rPr>
        <w:t>Q</w:t>
      </w:r>
      <w:r w:rsidR="00A2521E">
        <w:rPr>
          <w:rFonts w:eastAsia="Times New Roman"/>
          <w:sz w:val="24"/>
          <w:szCs w:val="24"/>
        </w:rPr>
        <w:t xml:space="preserve"> shall constitute acceptance by the Proposer of the terms and conditions of the RF</w:t>
      </w:r>
      <w:r>
        <w:rPr>
          <w:rFonts w:eastAsia="Times New Roman"/>
          <w:sz w:val="24"/>
          <w:szCs w:val="24"/>
        </w:rPr>
        <w:t>Q</w:t>
      </w:r>
      <w:r w:rsidR="00A2521E">
        <w:rPr>
          <w:rFonts w:eastAsia="Times New Roman"/>
          <w:sz w:val="24"/>
          <w:szCs w:val="24"/>
        </w:rPr>
        <w:t xml:space="preserve">. </w:t>
      </w:r>
      <w:r w:rsidR="00856E77">
        <w:rPr>
          <w:rFonts w:eastAsia="Times New Roman"/>
          <w:sz w:val="24"/>
          <w:szCs w:val="24"/>
        </w:rPr>
        <w:t>If</w:t>
      </w:r>
      <w:r w:rsidR="00A2521E">
        <w:rPr>
          <w:rFonts w:eastAsia="Times New Roman"/>
          <w:sz w:val="24"/>
          <w:szCs w:val="24"/>
        </w:rPr>
        <w:t xml:space="preserve"> the Proposer's proposal is accepted for contract award, the Proposer agrees to </w:t>
      </w:r>
      <w:r w:rsidR="00CF5D03">
        <w:rPr>
          <w:rFonts w:eastAsia="Times New Roman"/>
          <w:sz w:val="24"/>
          <w:szCs w:val="24"/>
        </w:rPr>
        <w:t>enter</w:t>
      </w:r>
      <w:r w:rsidR="00A2521E">
        <w:rPr>
          <w:rFonts w:eastAsia="Times New Roman"/>
          <w:sz w:val="24"/>
          <w:szCs w:val="24"/>
        </w:rPr>
        <w:t xml:space="preserve"> </w:t>
      </w:r>
      <w:proofErr w:type="gramStart"/>
      <w:r w:rsidR="00856E77">
        <w:rPr>
          <w:rFonts w:eastAsia="Times New Roman"/>
          <w:sz w:val="24"/>
          <w:szCs w:val="24"/>
        </w:rPr>
        <w:t>in to</w:t>
      </w:r>
      <w:proofErr w:type="gramEnd"/>
      <w:r w:rsidR="00856E77">
        <w:rPr>
          <w:rFonts w:eastAsia="Times New Roman"/>
          <w:sz w:val="24"/>
          <w:szCs w:val="24"/>
        </w:rPr>
        <w:t xml:space="preserve"> </w:t>
      </w:r>
      <w:r w:rsidR="00A2521E">
        <w:rPr>
          <w:rFonts w:eastAsia="Times New Roman"/>
          <w:sz w:val="24"/>
          <w:szCs w:val="24"/>
        </w:rPr>
        <w:t xml:space="preserve">a contract with the RHA in a form substantially </w:t>
      </w:r>
      <w:proofErr w:type="gramStart"/>
      <w:r w:rsidR="00A2521E">
        <w:rPr>
          <w:rFonts w:eastAsia="Times New Roman"/>
          <w:sz w:val="24"/>
          <w:szCs w:val="24"/>
        </w:rPr>
        <w:t>similar to</w:t>
      </w:r>
      <w:proofErr w:type="gramEnd"/>
      <w:r w:rsidR="00A2521E">
        <w:rPr>
          <w:rFonts w:eastAsia="Times New Roman"/>
          <w:sz w:val="24"/>
          <w:szCs w:val="24"/>
        </w:rPr>
        <w:t xml:space="preserve"> the contract fo</w:t>
      </w:r>
      <w:r w:rsidR="00AE669B">
        <w:rPr>
          <w:rFonts w:eastAsia="Times New Roman"/>
          <w:sz w:val="24"/>
          <w:szCs w:val="24"/>
        </w:rPr>
        <w:t>rm appended hereto as Appendix A</w:t>
      </w:r>
      <w:r w:rsidR="00A2521E">
        <w:rPr>
          <w:rFonts w:eastAsia="Times New Roman"/>
          <w:sz w:val="24"/>
          <w:szCs w:val="24"/>
        </w:rPr>
        <w:t>.</w:t>
      </w:r>
    </w:p>
    <w:p w14:paraId="49FCE0F7" w14:textId="77777777" w:rsidR="00A4266B" w:rsidRDefault="00A4266B">
      <w:pPr>
        <w:spacing w:line="200" w:lineRule="exact"/>
        <w:rPr>
          <w:sz w:val="20"/>
          <w:szCs w:val="20"/>
        </w:rPr>
      </w:pPr>
    </w:p>
    <w:p w14:paraId="054F3BDA" w14:textId="77777777" w:rsidR="00A4266B" w:rsidRDefault="00A4266B">
      <w:pPr>
        <w:spacing w:line="390" w:lineRule="exact"/>
        <w:rPr>
          <w:sz w:val="20"/>
          <w:szCs w:val="20"/>
        </w:rPr>
      </w:pPr>
    </w:p>
    <w:p w14:paraId="631B2B05" w14:textId="77777777" w:rsidR="00A4266B" w:rsidRDefault="00A4266B">
      <w:pPr>
        <w:spacing w:line="2" w:lineRule="exact"/>
        <w:rPr>
          <w:sz w:val="20"/>
          <w:szCs w:val="20"/>
        </w:rPr>
      </w:pPr>
    </w:p>
    <w:p w14:paraId="6A97F767" w14:textId="77777777" w:rsidR="00A4266B" w:rsidRDefault="00A4266B">
      <w:pPr>
        <w:sectPr w:rsidR="00A4266B">
          <w:pgSz w:w="12240" w:h="15840"/>
          <w:pgMar w:top="500" w:right="1180" w:bottom="0" w:left="1000" w:header="0" w:footer="0" w:gutter="0"/>
          <w:cols w:space="720" w:equalWidth="0">
            <w:col w:w="10060"/>
          </w:cols>
        </w:sectPr>
      </w:pPr>
    </w:p>
    <w:p w14:paraId="62FB2A52" w14:textId="50F190DD" w:rsidR="00A4266B" w:rsidRDefault="00A2521E">
      <w:pPr>
        <w:numPr>
          <w:ilvl w:val="0"/>
          <w:numId w:val="17"/>
        </w:numPr>
        <w:tabs>
          <w:tab w:val="left" w:pos="920"/>
        </w:tabs>
        <w:ind w:left="920" w:hanging="475"/>
        <w:rPr>
          <w:rFonts w:eastAsia="Times New Roman"/>
          <w:b/>
          <w:bCs/>
          <w:sz w:val="24"/>
          <w:szCs w:val="24"/>
        </w:rPr>
      </w:pPr>
      <w:bookmarkStart w:id="7" w:name="page7"/>
      <w:bookmarkEnd w:id="7"/>
      <w:r>
        <w:rPr>
          <w:rFonts w:eastAsia="Times New Roman"/>
          <w:b/>
          <w:bCs/>
          <w:sz w:val="24"/>
          <w:szCs w:val="24"/>
          <w:u w:val="single"/>
        </w:rPr>
        <w:t>EXPENSE OF RF</w:t>
      </w:r>
      <w:r w:rsidR="007F557B">
        <w:rPr>
          <w:rFonts w:eastAsia="Times New Roman"/>
          <w:b/>
          <w:bCs/>
          <w:sz w:val="24"/>
          <w:szCs w:val="24"/>
          <w:u w:val="single"/>
        </w:rPr>
        <w:t>Q</w:t>
      </w:r>
      <w:r>
        <w:rPr>
          <w:rFonts w:eastAsia="Times New Roman"/>
          <w:b/>
          <w:bCs/>
          <w:sz w:val="24"/>
          <w:szCs w:val="24"/>
          <w:u w:val="single"/>
        </w:rPr>
        <w:t xml:space="preserve"> SUBMISSION</w:t>
      </w:r>
    </w:p>
    <w:p w14:paraId="589367F3" w14:textId="77777777" w:rsidR="00A4266B" w:rsidRDefault="00A4266B">
      <w:pPr>
        <w:spacing w:line="237" w:lineRule="exact"/>
        <w:rPr>
          <w:sz w:val="20"/>
          <w:szCs w:val="20"/>
        </w:rPr>
      </w:pPr>
    </w:p>
    <w:p w14:paraId="2A07BF27" w14:textId="1EE454DB" w:rsidR="00A4266B" w:rsidRDefault="00A2521E">
      <w:pPr>
        <w:spacing w:line="252" w:lineRule="auto"/>
        <w:ind w:left="440" w:right="20"/>
        <w:rPr>
          <w:sz w:val="20"/>
          <w:szCs w:val="20"/>
        </w:rPr>
      </w:pPr>
      <w:r>
        <w:rPr>
          <w:rFonts w:eastAsia="Times New Roman"/>
          <w:sz w:val="24"/>
          <w:szCs w:val="24"/>
        </w:rPr>
        <w:t>All expenses incurred in the preparation and submission to the RHA of proposals in response to this RF</w:t>
      </w:r>
      <w:r w:rsidR="007F557B">
        <w:rPr>
          <w:rFonts w:eastAsia="Times New Roman"/>
          <w:sz w:val="24"/>
          <w:szCs w:val="24"/>
        </w:rPr>
        <w:t>Q</w:t>
      </w:r>
      <w:r>
        <w:rPr>
          <w:rFonts w:eastAsia="Times New Roman"/>
          <w:sz w:val="24"/>
          <w:szCs w:val="24"/>
        </w:rPr>
        <w:t xml:space="preserve"> shall be borne by the Proposer.</w:t>
      </w:r>
    </w:p>
    <w:p w14:paraId="063D07E6" w14:textId="77777777" w:rsidR="00A4266B" w:rsidRDefault="00A4266B">
      <w:pPr>
        <w:spacing w:line="209" w:lineRule="exact"/>
        <w:rPr>
          <w:sz w:val="20"/>
          <w:szCs w:val="20"/>
        </w:rPr>
      </w:pPr>
    </w:p>
    <w:p w14:paraId="6E64B607" w14:textId="77777777" w:rsidR="00A4266B" w:rsidRDefault="00A2521E">
      <w:pPr>
        <w:numPr>
          <w:ilvl w:val="0"/>
          <w:numId w:val="18"/>
        </w:numPr>
        <w:tabs>
          <w:tab w:val="left" w:pos="920"/>
        </w:tabs>
        <w:ind w:left="920" w:hanging="461"/>
        <w:rPr>
          <w:rFonts w:eastAsia="Times New Roman"/>
          <w:b/>
          <w:bCs/>
          <w:sz w:val="24"/>
          <w:szCs w:val="24"/>
        </w:rPr>
      </w:pPr>
      <w:r>
        <w:rPr>
          <w:rFonts w:eastAsia="Times New Roman"/>
          <w:b/>
          <w:bCs/>
          <w:sz w:val="24"/>
          <w:szCs w:val="24"/>
          <w:u w:val="single"/>
        </w:rPr>
        <w:t>RHA OPTIONS</w:t>
      </w:r>
    </w:p>
    <w:p w14:paraId="28A82294" w14:textId="77777777" w:rsidR="00A4266B" w:rsidRDefault="00A4266B">
      <w:pPr>
        <w:spacing w:line="275" w:lineRule="exact"/>
        <w:rPr>
          <w:sz w:val="20"/>
          <w:szCs w:val="20"/>
        </w:rPr>
      </w:pPr>
    </w:p>
    <w:p w14:paraId="5543614E" w14:textId="7242D79D" w:rsidR="00A4266B" w:rsidRDefault="00A2521E">
      <w:pPr>
        <w:spacing w:line="247" w:lineRule="auto"/>
        <w:ind w:left="460" w:right="140"/>
        <w:rPr>
          <w:sz w:val="20"/>
          <w:szCs w:val="20"/>
        </w:rPr>
      </w:pPr>
      <w:r>
        <w:rPr>
          <w:rFonts w:eastAsia="Times New Roman"/>
          <w:sz w:val="24"/>
          <w:szCs w:val="24"/>
        </w:rPr>
        <w:t>The RHA reserves the right to cancel this RF</w:t>
      </w:r>
      <w:r w:rsidR="007F557B">
        <w:rPr>
          <w:rFonts w:eastAsia="Times New Roman"/>
          <w:sz w:val="24"/>
          <w:szCs w:val="24"/>
        </w:rPr>
        <w:t>Q</w:t>
      </w:r>
      <w:r>
        <w:rPr>
          <w:rFonts w:eastAsia="Times New Roman"/>
          <w:sz w:val="24"/>
          <w:szCs w:val="24"/>
        </w:rPr>
        <w:t xml:space="preserve">, or to reject, in whole or in part, </w:t>
      </w:r>
      <w:r w:rsidR="00CF5D03">
        <w:rPr>
          <w:rFonts w:eastAsia="Times New Roman"/>
          <w:sz w:val="24"/>
          <w:szCs w:val="24"/>
        </w:rPr>
        <w:t>all</w:t>
      </w:r>
      <w:r>
        <w:rPr>
          <w:rFonts w:eastAsia="Times New Roman"/>
          <w:sz w:val="24"/>
          <w:szCs w:val="24"/>
        </w:rPr>
        <w:t xml:space="preserve"> proposals received in response to this RF</w:t>
      </w:r>
      <w:r w:rsidR="007F557B">
        <w:rPr>
          <w:rFonts w:eastAsia="Times New Roman"/>
          <w:sz w:val="24"/>
          <w:szCs w:val="24"/>
        </w:rPr>
        <w:t>Q</w:t>
      </w:r>
      <w:r>
        <w:rPr>
          <w:rFonts w:eastAsia="Times New Roman"/>
          <w:sz w:val="24"/>
          <w:szCs w:val="24"/>
        </w:rPr>
        <w:t xml:space="preserve">, upon its determination further reserves the right to waive any minor informalities in any proposals received, if it </w:t>
      </w:r>
      <w:r w:rsidR="00856E77">
        <w:rPr>
          <w:rFonts w:eastAsia="Times New Roman"/>
          <w:sz w:val="24"/>
          <w:szCs w:val="24"/>
        </w:rPr>
        <w:t>is</w:t>
      </w:r>
      <w:r>
        <w:rPr>
          <w:rFonts w:eastAsia="Times New Roman"/>
          <w:sz w:val="24"/>
          <w:szCs w:val="24"/>
        </w:rPr>
        <w:t xml:space="preserve"> in the public interest to do so. The determination of the criteria and process whereby proposals are evaluated, the decision as to who shall receive a contract award, or </w:t>
      </w:r>
      <w:r w:rsidR="00856E77">
        <w:rPr>
          <w:rFonts w:eastAsia="Times New Roman"/>
          <w:sz w:val="24"/>
          <w:szCs w:val="24"/>
        </w:rPr>
        <w:t>whether</w:t>
      </w:r>
      <w:r>
        <w:rPr>
          <w:rFonts w:eastAsia="Times New Roman"/>
          <w:sz w:val="24"/>
          <w:szCs w:val="24"/>
        </w:rPr>
        <w:t xml:space="preserve"> to award, shall be made </w:t>
      </w:r>
      <w:proofErr w:type="gramStart"/>
      <w:r>
        <w:rPr>
          <w:rFonts w:eastAsia="Times New Roman"/>
          <w:sz w:val="24"/>
          <w:szCs w:val="24"/>
        </w:rPr>
        <w:t>as a result of</w:t>
      </w:r>
      <w:proofErr w:type="gramEnd"/>
      <w:r>
        <w:rPr>
          <w:rFonts w:eastAsia="Times New Roman"/>
          <w:sz w:val="24"/>
          <w:szCs w:val="24"/>
        </w:rPr>
        <w:t xml:space="preserve"> the RF</w:t>
      </w:r>
      <w:r w:rsidR="00CF5D03">
        <w:rPr>
          <w:rFonts w:eastAsia="Times New Roman"/>
          <w:sz w:val="24"/>
          <w:szCs w:val="24"/>
        </w:rPr>
        <w:t>Q</w:t>
      </w:r>
      <w:r>
        <w:rPr>
          <w:rFonts w:eastAsia="Times New Roman"/>
          <w:sz w:val="24"/>
          <w:szCs w:val="24"/>
        </w:rPr>
        <w:t>, shall be at the sole and absolute discretion of the RHA.</w:t>
      </w:r>
    </w:p>
    <w:p w14:paraId="14F8C980" w14:textId="77777777" w:rsidR="00A4266B" w:rsidRDefault="00A4266B">
      <w:pPr>
        <w:spacing w:line="216" w:lineRule="exact"/>
        <w:rPr>
          <w:sz w:val="20"/>
          <w:szCs w:val="20"/>
        </w:rPr>
      </w:pPr>
    </w:p>
    <w:p w14:paraId="2756F703" w14:textId="1B6F0B49" w:rsidR="00A4266B" w:rsidRDefault="00A2521E">
      <w:pPr>
        <w:spacing w:line="236" w:lineRule="auto"/>
        <w:ind w:left="460"/>
        <w:jc w:val="both"/>
        <w:rPr>
          <w:sz w:val="20"/>
          <w:szCs w:val="20"/>
        </w:rPr>
      </w:pPr>
      <w:r>
        <w:rPr>
          <w:rFonts w:eastAsia="Times New Roman"/>
          <w:sz w:val="24"/>
          <w:szCs w:val="24"/>
        </w:rPr>
        <w:t>A proposal may be corrected, modified, or withdrawn, provided that the correction, modification, or request for withdrawal is made by the Proposer in writing and is received at the place and prior to the date and time designated in the RF</w:t>
      </w:r>
      <w:r w:rsidR="007F557B">
        <w:rPr>
          <w:rFonts w:eastAsia="Times New Roman"/>
          <w:sz w:val="24"/>
          <w:szCs w:val="24"/>
        </w:rPr>
        <w:t>Q</w:t>
      </w:r>
      <w:r>
        <w:rPr>
          <w:rFonts w:eastAsia="Times New Roman"/>
          <w:sz w:val="24"/>
          <w:szCs w:val="24"/>
        </w:rPr>
        <w:t xml:space="preserve"> for receipt of Proposals. After such date and time, the Proposer may </w:t>
      </w:r>
      <w:r w:rsidRPr="00F97373">
        <w:rPr>
          <w:rFonts w:eastAsia="Times New Roman"/>
          <w:b/>
          <w:sz w:val="24"/>
          <w:szCs w:val="24"/>
        </w:rPr>
        <w:t>not</w:t>
      </w:r>
      <w:r>
        <w:rPr>
          <w:rFonts w:eastAsia="Times New Roman"/>
          <w:sz w:val="24"/>
          <w:szCs w:val="24"/>
        </w:rPr>
        <w:t xml:space="preserve"> change the proposal fee or any other provision of its proposal in a manner prejudicial to the interests of the RHA and/or fair competition.</w:t>
      </w:r>
    </w:p>
    <w:p w14:paraId="4E4EFAD1" w14:textId="77777777" w:rsidR="00A4266B" w:rsidRDefault="00A4266B">
      <w:pPr>
        <w:spacing w:line="198" w:lineRule="exact"/>
        <w:rPr>
          <w:sz w:val="20"/>
          <w:szCs w:val="20"/>
        </w:rPr>
      </w:pPr>
    </w:p>
    <w:p w14:paraId="46F8FDC4" w14:textId="792CEC74" w:rsidR="00A4266B" w:rsidRDefault="00A2521E">
      <w:pPr>
        <w:spacing w:line="236" w:lineRule="auto"/>
        <w:ind w:left="460" w:right="20"/>
        <w:jc w:val="both"/>
        <w:rPr>
          <w:sz w:val="20"/>
          <w:szCs w:val="20"/>
        </w:rPr>
      </w:pPr>
      <w:r>
        <w:rPr>
          <w:rFonts w:eastAsia="Times New Roman"/>
          <w:sz w:val="24"/>
          <w:szCs w:val="24"/>
        </w:rPr>
        <w:t xml:space="preserve">The RHA shall waive any informalities or allow the Proposer to correct them. If a mistake and the intended fee proposal are evident on the face of the proposal, the RHA shall correct the mistake to reflect the intended correct fee proposal and </w:t>
      </w:r>
      <w:r w:rsidR="00CF5D03">
        <w:rPr>
          <w:rFonts w:eastAsia="Times New Roman"/>
          <w:sz w:val="24"/>
          <w:szCs w:val="24"/>
        </w:rPr>
        <w:t>shall</w:t>
      </w:r>
      <w:r>
        <w:rPr>
          <w:rFonts w:eastAsia="Times New Roman"/>
          <w:sz w:val="24"/>
          <w:szCs w:val="24"/>
        </w:rPr>
        <w:t xml:space="preserve"> notify the Proposer in writing and the Proposer may not withdraw its proposal. A Proposer may withdraw its proposal if a mistake is evident on the face of the proposal, but the intended fee proposal is not similarly evident.</w:t>
      </w:r>
    </w:p>
    <w:p w14:paraId="592C19E0" w14:textId="77777777" w:rsidR="00A4266B" w:rsidRDefault="00A4266B">
      <w:pPr>
        <w:spacing w:line="194" w:lineRule="exact"/>
        <w:rPr>
          <w:sz w:val="20"/>
          <w:szCs w:val="20"/>
        </w:rPr>
      </w:pPr>
    </w:p>
    <w:p w14:paraId="0BE97FC5" w14:textId="77777777" w:rsidR="00A4266B" w:rsidRDefault="00A2521E">
      <w:pPr>
        <w:numPr>
          <w:ilvl w:val="0"/>
          <w:numId w:val="19"/>
        </w:numPr>
        <w:tabs>
          <w:tab w:val="left" w:pos="920"/>
        </w:tabs>
        <w:ind w:left="920" w:hanging="461"/>
        <w:rPr>
          <w:rFonts w:eastAsia="Times New Roman"/>
          <w:b/>
          <w:bCs/>
          <w:sz w:val="24"/>
          <w:szCs w:val="24"/>
        </w:rPr>
      </w:pPr>
      <w:r>
        <w:rPr>
          <w:rFonts w:eastAsia="Times New Roman"/>
          <w:b/>
          <w:bCs/>
          <w:sz w:val="24"/>
          <w:szCs w:val="24"/>
          <w:u w:val="single"/>
        </w:rPr>
        <w:t>PAYMENT TERMS</w:t>
      </w:r>
    </w:p>
    <w:p w14:paraId="17D7506E" w14:textId="77777777" w:rsidR="00A4266B" w:rsidRDefault="00A4266B">
      <w:pPr>
        <w:spacing w:line="232" w:lineRule="exact"/>
        <w:rPr>
          <w:sz w:val="20"/>
          <w:szCs w:val="20"/>
        </w:rPr>
      </w:pPr>
    </w:p>
    <w:p w14:paraId="3A3557B7" w14:textId="57FAA144" w:rsidR="00A4266B" w:rsidRDefault="00A2521E">
      <w:pPr>
        <w:spacing w:line="221" w:lineRule="auto"/>
        <w:ind w:left="460" w:right="80"/>
        <w:rPr>
          <w:sz w:val="20"/>
          <w:szCs w:val="20"/>
        </w:rPr>
      </w:pPr>
      <w:r>
        <w:rPr>
          <w:rFonts w:eastAsia="Times New Roman"/>
          <w:sz w:val="24"/>
          <w:szCs w:val="24"/>
        </w:rPr>
        <w:t xml:space="preserve">Proposer will be required to submit invoices </w:t>
      </w:r>
      <w:r w:rsidR="00CF5D03">
        <w:rPr>
          <w:rFonts w:eastAsia="Times New Roman"/>
          <w:sz w:val="24"/>
          <w:szCs w:val="24"/>
        </w:rPr>
        <w:t>monthly</w:t>
      </w:r>
      <w:r>
        <w:rPr>
          <w:rFonts w:eastAsia="Times New Roman"/>
          <w:sz w:val="24"/>
          <w:szCs w:val="24"/>
        </w:rPr>
        <w:t>. The invoice will include a breakdown of all services provided.</w:t>
      </w:r>
    </w:p>
    <w:p w14:paraId="2B72D376" w14:textId="77777777" w:rsidR="00A4266B" w:rsidRDefault="00A4266B">
      <w:pPr>
        <w:spacing w:line="2" w:lineRule="exact"/>
        <w:rPr>
          <w:sz w:val="20"/>
          <w:szCs w:val="20"/>
        </w:rPr>
      </w:pPr>
    </w:p>
    <w:p w14:paraId="6F271062" w14:textId="77777777" w:rsidR="00A4266B" w:rsidRDefault="00A2521E">
      <w:pPr>
        <w:ind w:left="260"/>
        <w:rPr>
          <w:sz w:val="20"/>
          <w:szCs w:val="20"/>
        </w:rPr>
      </w:pPr>
      <w:r>
        <w:rPr>
          <w:rFonts w:eastAsia="Times New Roman"/>
          <w:b/>
          <w:bCs/>
          <w:sz w:val="24"/>
          <w:szCs w:val="24"/>
          <w:u w:val="single"/>
        </w:rPr>
        <w:t>_________________________________________________</w:t>
      </w:r>
      <w:r w:rsidR="007A022F">
        <w:rPr>
          <w:rFonts w:eastAsia="Times New Roman"/>
          <w:b/>
          <w:bCs/>
          <w:sz w:val="24"/>
          <w:szCs w:val="24"/>
          <w:u w:val="single"/>
        </w:rPr>
        <w:t>______________________________</w:t>
      </w:r>
    </w:p>
    <w:p w14:paraId="48AC7A7C" w14:textId="77777777" w:rsidR="00A4266B" w:rsidRDefault="00A4266B">
      <w:pPr>
        <w:spacing w:line="394" w:lineRule="exact"/>
        <w:rPr>
          <w:sz w:val="20"/>
          <w:szCs w:val="20"/>
        </w:rPr>
      </w:pPr>
    </w:p>
    <w:p w14:paraId="1BE3BCB1" w14:textId="77777777" w:rsidR="00A4266B" w:rsidRDefault="00A2521E">
      <w:pPr>
        <w:ind w:left="240"/>
        <w:rPr>
          <w:sz w:val="20"/>
          <w:szCs w:val="20"/>
        </w:rPr>
      </w:pPr>
      <w:r>
        <w:rPr>
          <w:rFonts w:eastAsia="Times New Roman"/>
          <w:b/>
          <w:bCs/>
          <w:sz w:val="28"/>
          <w:szCs w:val="28"/>
        </w:rPr>
        <w:t xml:space="preserve">VI </w:t>
      </w:r>
      <w:r>
        <w:rPr>
          <w:rFonts w:eastAsia="Times New Roman"/>
          <w:b/>
          <w:bCs/>
          <w:sz w:val="28"/>
          <w:szCs w:val="28"/>
          <w:u w:val="single"/>
        </w:rPr>
        <w:t>SUBMISSION OF FORMS</w:t>
      </w:r>
    </w:p>
    <w:p w14:paraId="0ACA9D62" w14:textId="77777777" w:rsidR="00A4266B" w:rsidRDefault="00A4266B">
      <w:pPr>
        <w:spacing w:line="289" w:lineRule="exact"/>
        <w:rPr>
          <w:sz w:val="20"/>
          <w:szCs w:val="20"/>
        </w:rPr>
      </w:pPr>
    </w:p>
    <w:p w14:paraId="1A046C3B" w14:textId="1A30444F" w:rsidR="00A4266B" w:rsidRDefault="00CF5D03">
      <w:pPr>
        <w:spacing w:line="290" w:lineRule="auto"/>
        <w:ind w:left="320" w:right="40"/>
        <w:rPr>
          <w:sz w:val="20"/>
          <w:szCs w:val="20"/>
        </w:rPr>
      </w:pPr>
      <w:r>
        <w:rPr>
          <w:rFonts w:eastAsia="Times New Roman"/>
          <w:sz w:val="24"/>
          <w:szCs w:val="24"/>
        </w:rPr>
        <w:t>The proposer</w:t>
      </w:r>
      <w:r w:rsidR="00A2521E">
        <w:rPr>
          <w:rFonts w:eastAsia="Times New Roman"/>
          <w:sz w:val="24"/>
          <w:szCs w:val="24"/>
        </w:rPr>
        <w:t xml:space="preserve"> must submit the following forms and documents with proposal </w:t>
      </w:r>
      <w:r w:rsidR="00856E77">
        <w:rPr>
          <w:rFonts w:eastAsia="Times New Roman"/>
          <w:sz w:val="24"/>
          <w:szCs w:val="24"/>
        </w:rPr>
        <w:t>submission,</w:t>
      </w:r>
      <w:r w:rsidR="00A2521E">
        <w:rPr>
          <w:rFonts w:eastAsia="Times New Roman"/>
          <w:sz w:val="24"/>
          <w:szCs w:val="24"/>
        </w:rPr>
        <w:t xml:space="preserve"> or </w:t>
      </w:r>
      <w:r w:rsidR="007F557B">
        <w:rPr>
          <w:rFonts w:eastAsia="Times New Roman"/>
          <w:sz w:val="24"/>
          <w:szCs w:val="24"/>
        </w:rPr>
        <w:t xml:space="preserve">the </w:t>
      </w:r>
      <w:r w:rsidR="00A2521E">
        <w:rPr>
          <w:rFonts w:eastAsia="Times New Roman"/>
          <w:sz w:val="24"/>
          <w:szCs w:val="24"/>
        </w:rPr>
        <w:t>proposal will be deemed non-responsive and rejected.</w:t>
      </w:r>
    </w:p>
    <w:p w14:paraId="36B8CCAE" w14:textId="77777777" w:rsidR="00A4266B" w:rsidRDefault="00A4266B">
      <w:pPr>
        <w:spacing w:line="168" w:lineRule="exact"/>
        <w:rPr>
          <w:sz w:val="20"/>
          <w:szCs w:val="20"/>
        </w:rPr>
      </w:pPr>
    </w:p>
    <w:p w14:paraId="6A91005B" w14:textId="08F72EF7" w:rsidR="00A4266B" w:rsidRDefault="00A2521E">
      <w:pPr>
        <w:numPr>
          <w:ilvl w:val="0"/>
          <w:numId w:val="20"/>
        </w:numPr>
        <w:tabs>
          <w:tab w:val="left" w:pos="820"/>
        </w:tabs>
        <w:ind w:left="820" w:hanging="351"/>
        <w:rPr>
          <w:rFonts w:eastAsia="Times New Roman"/>
          <w:b/>
          <w:bCs/>
          <w:sz w:val="24"/>
          <w:szCs w:val="24"/>
        </w:rPr>
      </w:pPr>
      <w:r>
        <w:rPr>
          <w:rFonts w:eastAsia="Times New Roman"/>
          <w:sz w:val="24"/>
          <w:szCs w:val="24"/>
        </w:rPr>
        <w:t xml:space="preserve">Technical Proposal; </w:t>
      </w:r>
      <w:r>
        <w:rPr>
          <w:rFonts w:eastAsia="Times New Roman"/>
          <w:b/>
          <w:bCs/>
          <w:i/>
          <w:iCs/>
          <w:sz w:val="24"/>
          <w:szCs w:val="24"/>
        </w:rPr>
        <w:t>(Provided by Propos</w:t>
      </w:r>
      <w:r w:rsidR="005E2FB4">
        <w:rPr>
          <w:rFonts w:eastAsia="Times New Roman"/>
          <w:b/>
          <w:bCs/>
          <w:i/>
          <w:iCs/>
          <w:sz w:val="24"/>
          <w:szCs w:val="24"/>
        </w:rPr>
        <w:t xml:space="preserve">er in </w:t>
      </w:r>
      <w:r w:rsidR="00856E77">
        <w:rPr>
          <w:rFonts w:eastAsia="Times New Roman"/>
          <w:b/>
          <w:bCs/>
          <w:i/>
          <w:iCs/>
          <w:sz w:val="24"/>
          <w:szCs w:val="24"/>
        </w:rPr>
        <w:t xml:space="preserve">a </w:t>
      </w:r>
      <w:r w:rsidR="005E2FB4">
        <w:rPr>
          <w:rFonts w:eastAsia="Times New Roman"/>
          <w:b/>
          <w:bCs/>
          <w:i/>
          <w:iCs/>
          <w:sz w:val="24"/>
          <w:szCs w:val="24"/>
        </w:rPr>
        <w:t>separate sealed envelope)</w:t>
      </w:r>
    </w:p>
    <w:p w14:paraId="57C79865" w14:textId="77777777" w:rsidR="00A4266B" w:rsidRDefault="00A4266B">
      <w:pPr>
        <w:spacing w:line="7" w:lineRule="exact"/>
        <w:rPr>
          <w:rFonts w:eastAsia="Times New Roman"/>
          <w:b/>
          <w:bCs/>
          <w:sz w:val="24"/>
          <w:szCs w:val="24"/>
        </w:rPr>
      </w:pPr>
    </w:p>
    <w:p w14:paraId="1F2E45C4" w14:textId="77777777" w:rsidR="00AE669B" w:rsidRDefault="00AE669B" w:rsidP="00AE669B">
      <w:pPr>
        <w:numPr>
          <w:ilvl w:val="0"/>
          <w:numId w:val="20"/>
        </w:numPr>
        <w:tabs>
          <w:tab w:val="left" w:pos="820"/>
        </w:tabs>
        <w:ind w:left="820" w:hanging="351"/>
        <w:rPr>
          <w:rFonts w:eastAsia="Times New Roman"/>
          <w:b/>
          <w:bCs/>
          <w:sz w:val="24"/>
          <w:szCs w:val="24"/>
        </w:rPr>
      </w:pPr>
      <w:r>
        <w:rPr>
          <w:rFonts w:eastAsia="Times New Roman"/>
          <w:sz w:val="24"/>
          <w:szCs w:val="24"/>
        </w:rPr>
        <w:t xml:space="preserve">Fee Proposal Form </w:t>
      </w:r>
      <w:r>
        <w:rPr>
          <w:rFonts w:eastAsia="Times New Roman"/>
          <w:b/>
          <w:bCs/>
          <w:i/>
          <w:iCs/>
          <w:sz w:val="24"/>
          <w:szCs w:val="24"/>
        </w:rPr>
        <w:t>(Form Provided. Submit in separate</w:t>
      </w:r>
      <w:r w:rsidR="005E2FB4">
        <w:rPr>
          <w:rFonts w:eastAsia="Times New Roman"/>
          <w:b/>
          <w:bCs/>
          <w:i/>
          <w:iCs/>
          <w:sz w:val="24"/>
          <w:szCs w:val="24"/>
        </w:rPr>
        <w:t xml:space="preserve"> sealed envelope)</w:t>
      </w:r>
    </w:p>
    <w:p w14:paraId="4D373955" w14:textId="77777777" w:rsidR="00AE669B" w:rsidRDefault="00AE669B" w:rsidP="00AE669B">
      <w:pPr>
        <w:numPr>
          <w:ilvl w:val="0"/>
          <w:numId w:val="20"/>
        </w:numPr>
        <w:tabs>
          <w:tab w:val="left" w:pos="820"/>
        </w:tabs>
        <w:spacing w:line="242" w:lineRule="auto"/>
        <w:ind w:left="820" w:right="1100" w:hanging="351"/>
        <w:rPr>
          <w:rFonts w:eastAsia="Times New Roman"/>
          <w:b/>
          <w:bCs/>
          <w:sz w:val="24"/>
          <w:szCs w:val="24"/>
        </w:rPr>
      </w:pPr>
      <w:r>
        <w:rPr>
          <w:rFonts w:eastAsia="Times New Roman"/>
          <w:sz w:val="24"/>
          <w:szCs w:val="24"/>
        </w:rPr>
        <w:t xml:space="preserve">HUD 5369-C Representations and Certifications of Offerors; </w:t>
      </w:r>
      <w:r>
        <w:rPr>
          <w:rFonts w:eastAsia="Times New Roman"/>
          <w:b/>
          <w:bCs/>
          <w:i/>
          <w:iCs/>
          <w:sz w:val="24"/>
          <w:szCs w:val="24"/>
        </w:rPr>
        <w:t>(Form Provided. Submit</w:t>
      </w:r>
      <w:r>
        <w:rPr>
          <w:rFonts w:eastAsia="Times New Roman"/>
          <w:sz w:val="24"/>
          <w:szCs w:val="24"/>
        </w:rPr>
        <w:t xml:space="preserve"> </w:t>
      </w:r>
      <w:r w:rsidR="005E2FB4">
        <w:rPr>
          <w:rFonts w:eastAsia="Times New Roman"/>
          <w:b/>
          <w:bCs/>
          <w:i/>
          <w:iCs/>
          <w:sz w:val="24"/>
          <w:szCs w:val="24"/>
        </w:rPr>
        <w:t>w/Technical Proposal)</w:t>
      </w:r>
    </w:p>
    <w:p w14:paraId="5A9F5682" w14:textId="60C22639" w:rsidR="00A4266B" w:rsidRDefault="00A2521E">
      <w:pPr>
        <w:numPr>
          <w:ilvl w:val="0"/>
          <w:numId w:val="20"/>
        </w:numPr>
        <w:tabs>
          <w:tab w:val="left" w:pos="820"/>
        </w:tabs>
        <w:ind w:left="820" w:hanging="351"/>
        <w:rPr>
          <w:rFonts w:eastAsia="Times New Roman"/>
          <w:b/>
          <w:bCs/>
          <w:sz w:val="24"/>
          <w:szCs w:val="24"/>
        </w:rPr>
      </w:pPr>
      <w:r>
        <w:rPr>
          <w:rFonts w:eastAsia="Times New Roman"/>
          <w:sz w:val="24"/>
          <w:szCs w:val="24"/>
        </w:rPr>
        <w:t xml:space="preserve">Non-Collusive </w:t>
      </w:r>
      <w:r w:rsidR="00CF5D03">
        <w:rPr>
          <w:rFonts w:eastAsia="Times New Roman"/>
          <w:sz w:val="24"/>
          <w:szCs w:val="24"/>
        </w:rPr>
        <w:t>Affidavit:</w:t>
      </w:r>
      <w:r>
        <w:rPr>
          <w:rFonts w:eastAsia="Times New Roman"/>
          <w:sz w:val="24"/>
          <w:szCs w:val="24"/>
        </w:rPr>
        <w:t xml:space="preserve"> </w:t>
      </w:r>
      <w:r>
        <w:rPr>
          <w:rFonts w:eastAsia="Times New Roman"/>
          <w:b/>
          <w:bCs/>
          <w:i/>
          <w:iCs/>
          <w:sz w:val="24"/>
          <w:szCs w:val="24"/>
        </w:rPr>
        <w:t>(Form Provided.</w:t>
      </w:r>
      <w:r w:rsidR="005E2FB4">
        <w:rPr>
          <w:rFonts w:eastAsia="Times New Roman"/>
          <w:b/>
          <w:bCs/>
          <w:i/>
          <w:iCs/>
          <w:sz w:val="24"/>
          <w:szCs w:val="24"/>
        </w:rPr>
        <w:t xml:space="preserve"> Submit w/Technical Proposal)</w:t>
      </w:r>
    </w:p>
    <w:p w14:paraId="2DC690E5" w14:textId="77777777" w:rsidR="00A4266B" w:rsidRDefault="00A4266B">
      <w:pPr>
        <w:spacing w:line="7" w:lineRule="exact"/>
        <w:rPr>
          <w:rFonts w:eastAsia="Times New Roman"/>
          <w:b/>
          <w:bCs/>
          <w:sz w:val="24"/>
          <w:szCs w:val="24"/>
        </w:rPr>
      </w:pPr>
    </w:p>
    <w:p w14:paraId="35B16899" w14:textId="77777777" w:rsidR="00AE669B" w:rsidRPr="00AE669B" w:rsidRDefault="00AE669B">
      <w:pPr>
        <w:numPr>
          <w:ilvl w:val="0"/>
          <w:numId w:val="20"/>
        </w:numPr>
        <w:tabs>
          <w:tab w:val="left" w:pos="820"/>
        </w:tabs>
        <w:ind w:left="820" w:hanging="351"/>
        <w:rPr>
          <w:rFonts w:eastAsia="Times New Roman"/>
          <w:b/>
          <w:bCs/>
          <w:sz w:val="24"/>
          <w:szCs w:val="24"/>
        </w:rPr>
      </w:pPr>
      <w:r>
        <w:rPr>
          <w:rFonts w:eastAsia="Times New Roman"/>
          <w:sz w:val="24"/>
          <w:szCs w:val="24"/>
        </w:rPr>
        <w:t>Debarment Certification</w:t>
      </w:r>
      <w:r w:rsidR="00F97373">
        <w:rPr>
          <w:rFonts w:eastAsia="Times New Roman"/>
          <w:sz w:val="24"/>
          <w:szCs w:val="24"/>
        </w:rPr>
        <w:t xml:space="preserve"> </w:t>
      </w:r>
      <w:r w:rsidR="00F97373">
        <w:rPr>
          <w:rFonts w:eastAsia="Times New Roman"/>
          <w:b/>
          <w:sz w:val="24"/>
          <w:szCs w:val="24"/>
        </w:rPr>
        <w:t>Form Provided, Submit w/Technical Proposal)</w:t>
      </w:r>
    </w:p>
    <w:p w14:paraId="72069364" w14:textId="77777777" w:rsidR="00A4266B" w:rsidRPr="005E2FB4" w:rsidRDefault="00AE669B">
      <w:pPr>
        <w:numPr>
          <w:ilvl w:val="0"/>
          <w:numId w:val="20"/>
        </w:numPr>
        <w:tabs>
          <w:tab w:val="left" w:pos="820"/>
        </w:tabs>
        <w:ind w:left="820" w:hanging="351"/>
        <w:rPr>
          <w:rFonts w:eastAsia="Times New Roman"/>
          <w:b/>
          <w:bCs/>
          <w:sz w:val="24"/>
          <w:szCs w:val="24"/>
        </w:rPr>
      </w:pPr>
      <w:r>
        <w:rPr>
          <w:rFonts w:eastAsia="Times New Roman"/>
          <w:sz w:val="24"/>
          <w:szCs w:val="24"/>
        </w:rPr>
        <w:t>Authorization</w:t>
      </w:r>
      <w:r w:rsidR="005E2FB4">
        <w:rPr>
          <w:rFonts w:eastAsia="Times New Roman"/>
          <w:sz w:val="24"/>
          <w:szCs w:val="24"/>
        </w:rPr>
        <w:t xml:space="preserve"> for Verification of References</w:t>
      </w:r>
      <w:r w:rsidR="00A2521E">
        <w:rPr>
          <w:rFonts w:eastAsia="Times New Roman"/>
          <w:sz w:val="24"/>
          <w:szCs w:val="24"/>
        </w:rPr>
        <w:t xml:space="preserve"> </w:t>
      </w:r>
      <w:r w:rsidR="00A2521E">
        <w:rPr>
          <w:rFonts w:eastAsia="Times New Roman"/>
          <w:b/>
          <w:bCs/>
          <w:i/>
          <w:iCs/>
          <w:sz w:val="24"/>
          <w:szCs w:val="24"/>
        </w:rPr>
        <w:t>(Form Provide</w:t>
      </w:r>
      <w:r w:rsidR="005E2FB4">
        <w:rPr>
          <w:rFonts w:eastAsia="Times New Roman"/>
          <w:b/>
          <w:bCs/>
          <w:i/>
          <w:iCs/>
          <w:sz w:val="24"/>
          <w:szCs w:val="24"/>
        </w:rPr>
        <w:t>d. Submit w/Technical Proposal)</w:t>
      </w:r>
    </w:p>
    <w:p w14:paraId="01514D0E" w14:textId="77777777" w:rsidR="00F97373" w:rsidRPr="005E2FB4" w:rsidRDefault="005E2FB4" w:rsidP="00F97373">
      <w:pPr>
        <w:numPr>
          <w:ilvl w:val="0"/>
          <w:numId w:val="20"/>
        </w:numPr>
        <w:tabs>
          <w:tab w:val="left" w:pos="820"/>
        </w:tabs>
        <w:ind w:left="820" w:hanging="351"/>
        <w:rPr>
          <w:rFonts w:eastAsia="Times New Roman"/>
          <w:b/>
          <w:bCs/>
          <w:sz w:val="24"/>
          <w:szCs w:val="24"/>
        </w:rPr>
      </w:pPr>
      <w:r w:rsidRPr="005E2FB4">
        <w:rPr>
          <w:rFonts w:eastAsia="Times New Roman"/>
          <w:bCs/>
          <w:iCs/>
          <w:sz w:val="24"/>
          <w:szCs w:val="24"/>
        </w:rPr>
        <w:t>Minority and Women-Owned Business Participation</w:t>
      </w:r>
      <w:r w:rsidR="00F97373">
        <w:rPr>
          <w:rFonts w:eastAsia="Times New Roman"/>
          <w:bCs/>
          <w:iCs/>
          <w:sz w:val="24"/>
          <w:szCs w:val="24"/>
        </w:rPr>
        <w:t xml:space="preserve"> </w:t>
      </w:r>
      <w:r w:rsidR="00F97373">
        <w:rPr>
          <w:rFonts w:eastAsia="Times New Roman"/>
          <w:b/>
          <w:bCs/>
          <w:i/>
          <w:iCs/>
          <w:sz w:val="24"/>
          <w:szCs w:val="24"/>
        </w:rPr>
        <w:t>(Form Provided. Submit w/Technical Proposal)</w:t>
      </w:r>
    </w:p>
    <w:p w14:paraId="2705D0F4" w14:textId="77777777" w:rsidR="005E2FB4" w:rsidRPr="005E2FB4" w:rsidRDefault="005E2FB4" w:rsidP="00F97373">
      <w:pPr>
        <w:tabs>
          <w:tab w:val="left" w:pos="820"/>
        </w:tabs>
        <w:ind w:left="820"/>
        <w:rPr>
          <w:rFonts w:eastAsia="Times New Roman"/>
          <w:bCs/>
          <w:sz w:val="24"/>
          <w:szCs w:val="24"/>
        </w:rPr>
      </w:pPr>
    </w:p>
    <w:p w14:paraId="252DE354" w14:textId="77777777" w:rsidR="00A4266B" w:rsidRPr="005E2FB4" w:rsidRDefault="00A4266B">
      <w:pPr>
        <w:spacing w:line="7" w:lineRule="exact"/>
        <w:rPr>
          <w:rFonts w:eastAsia="Times New Roman"/>
          <w:bCs/>
          <w:sz w:val="24"/>
          <w:szCs w:val="24"/>
        </w:rPr>
      </w:pPr>
    </w:p>
    <w:p w14:paraId="6C76E5D1" w14:textId="77777777" w:rsidR="00A4266B" w:rsidRDefault="00A4266B">
      <w:pPr>
        <w:spacing w:line="200" w:lineRule="exact"/>
        <w:rPr>
          <w:sz w:val="20"/>
          <w:szCs w:val="20"/>
        </w:rPr>
      </w:pPr>
    </w:p>
    <w:p w14:paraId="285B7262" w14:textId="77777777" w:rsidR="00A4266B" w:rsidRDefault="00A4266B">
      <w:pPr>
        <w:spacing w:line="200" w:lineRule="exact"/>
        <w:rPr>
          <w:sz w:val="20"/>
          <w:szCs w:val="20"/>
        </w:rPr>
      </w:pPr>
    </w:p>
    <w:p w14:paraId="573FE79A" w14:textId="77777777" w:rsidR="00A4266B" w:rsidRDefault="00A4266B">
      <w:pPr>
        <w:spacing w:line="200" w:lineRule="exact"/>
        <w:rPr>
          <w:sz w:val="20"/>
          <w:szCs w:val="20"/>
        </w:rPr>
      </w:pPr>
    </w:p>
    <w:p w14:paraId="49A4DC28" w14:textId="77777777" w:rsidR="00A4266B" w:rsidRDefault="00A4266B">
      <w:pPr>
        <w:spacing w:line="200" w:lineRule="exact"/>
        <w:rPr>
          <w:sz w:val="20"/>
          <w:szCs w:val="20"/>
        </w:rPr>
      </w:pPr>
    </w:p>
    <w:p w14:paraId="549EC2DF" w14:textId="77777777" w:rsidR="00A4266B" w:rsidRDefault="00A4266B">
      <w:pPr>
        <w:spacing w:line="200" w:lineRule="exact"/>
        <w:rPr>
          <w:sz w:val="20"/>
          <w:szCs w:val="20"/>
        </w:rPr>
      </w:pPr>
    </w:p>
    <w:p w14:paraId="69A6C4C5" w14:textId="77777777" w:rsidR="00A4266B" w:rsidRDefault="00A4266B">
      <w:pPr>
        <w:spacing w:line="200" w:lineRule="exact"/>
        <w:rPr>
          <w:sz w:val="20"/>
          <w:szCs w:val="20"/>
        </w:rPr>
      </w:pPr>
    </w:p>
    <w:p w14:paraId="3DD798A7" w14:textId="77777777" w:rsidR="00A4266B" w:rsidRDefault="00A4266B">
      <w:pPr>
        <w:spacing w:line="200" w:lineRule="exact"/>
        <w:rPr>
          <w:sz w:val="20"/>
          <w:szCs w:val="20"/>
        </w:rPr>
      </w:pPr>
    </w:p>
    <w:p w14:paraId="13080567" w14:textId="77777777" w:rsidR="00A4266B" w:rsidRDefault="00A4266B">
      <w:pPr>
        <w:spacing w:line="200" w:lineRule="exact"/>
        <w:rPr>
          <w:sz w:val="20"/>
          <w:szCs w:val="20"/>
        </w:rPr>
      </w:pPr>
    </w:p>
    <w:p w14:paraId="35C405E1" w14:textId="77777777" w:rsidR="00A4266B" w:rsidRDefault="00A4266B">
      <w:pPr>
        <w:spacing w:line="200" w:lineRule="exact"/>
        <w:rPr>
          <w:sz w:val="20"/>
          <w:szCs w:val="20"/>
        </w:rPr>
      </w:pPr>
    </w:p>
    <w:p w14:paraId="3C224AD3" w14:textId="77777777" w:rsidR="00A4266B" w:rsidRDefault="00A4266B">
      <w:pPr>
        <w:spacing w:line="200" w:lineRule="exact"/>
        <w:rPr>
          <w:sz w:val="20"/>
          <w:szCs w:val="20"/>
        </w:rPr>
      </w:pPr>
    </w:p>
    <w:p w14:paraId="0A9D6270" w14:textId="77777777" w:rsidR="00A4266B" w:rsidRDefault="00A4266B">
      <w:pPr>
        <w:spacing w:line="200" w:lineRule="exact"/>
        <w:rPr>
          <w:sz w:val="20"/>
          <w:szCs w:val="20"/>
        </w:rPr>
      </w:pPr>
    </w:p>
    <w:p w14:paraId="52D617BC" w14:textId="77777777" w:rsidR="00A4266B" w:rsidRDefault="00A4266B">
      <w:pPr>
        <w:spacing w:line="200" w:lineRule="exact"/>
        <w:rPr>
          <w:sz w:val="20"/>
          <w:szCs w:val="20"/>
        </w:rPr>
      </w:pPr>
    </w:p>
    <w:p w14:paraId="7A597836" w14:textId="77777777" w:rsidR="00A4266B" w:rsidRDefault="00A4266B">
      <w:pPr>
        <w:ind w:right="20"/>
        <w:jc w:val="center"/>
        <w:rPr>
          <w:sz w:val="20"/>
          <w:szCs w:val="20"/>
        </w:rPr>
      </w:pPr>
    </w:p>
    <w:p w14:paraId="5565A58E" w14:textId="77777777" w:rsidR="00A4266B" w:rsidRDefault="00A4266B">
      <w:pPr>
        <w:spacing w:line="2" w:lineRule="exact"/>
        <w:rPr>
          <w:sz w:val="20"/>
          <w:szCs w:val="20"/>
        </w:rPr>
      </w:pPr>
    </w:p>
    <w:p w14:paraId="378D0ED4" w14:textId="77777777" w:rsidR="00A4266B" w:rsidRDefault="00A4266B">
      <w:pPr>
        <w:rPr>
          <w:sz w:val="20"/>
          <w:szCs w:val="20"/>
        </w:rPr>
      </w:pPr>
    </w:p>
    <w:p w14:paraId="397EB77A" w14:textId="77777777" w:rsidR="00A4266B" w:rsidRDefault="00A4266B">
      <w:pPr>
        <w:rPr>
          <w:sz w:val="20"/>
          <w:szCs w:val="20"/>
        </w:rPr>
      </w:pPr>
    </w:p>
    <w:p w14:paraId="4D51A2B4" w14:textId="77777777" w:rsidR="005E2FB4" w:rsidRDefault="005E2FB4">
      <w:pPr>
        <w:ind w:left="4060"/>
        <w:rPr>
          <w:rFonts w:eastAsia="Times New Roman"/>
          <w:b/>
          <w:bCs/>
          <w:sz w:val="28"/>
          <w:szCs w:val="28"/>
          <w:u w:val="single"/>
        </w:rPr>
      </w:pPr>
      <w:bookmarkStart w:id="8" w:name="page8"/>
      <w:bookmarkEnd w:id="8"/>
      <w:r w:rsidRPr="005E2FB4">
        <w:rPr>
          <w:rFonts w:eastAsia="Times New Roman"/>
          <w:b/>
          <w:bCs/>
          <w:sz w:val="28"/>
          <w:szCs w:val="28"/>
        </w:rPr>
        <w:t xml:space="preserve">   </w:t>
      </w:r>
      <w:r>
        <w:rPr>
          <w:rFonts w:eastAsia="Times New Roman"/>
          <w:b/>
          <w:bCs/>
          <w:sz w:val="28"/>
          <w:szCs w:val="28"/>
          <w:u w:val="single"/>
        </w:rPr>
        <w:t>APPENDIX A</w:t>
      </w:r>
      <w:r>
        <w:rPr>
          <w:rFonts w:eastAsia="Times New Roman"/>
          <w:b/>
          <w:bCs/>
          <w:sz w:val="28"/>
          <w:szCs w:val="28"/>
          <w:u w:val="single"/>
        </w:rPr>
        <w:br/>
      </w:r>
    </w:p>
    <w:p w14:paraId="4FDBB5FF" w14:textId="77777777" w:rsidR="005E2FB4" w:rsidRDefault="005E2FB4" w:rsidP="005E2FB4">
      <w:pPr>
        <w:jc w:val="center"/>
        <w:rPr>
          <w:rFonts w:eastAsia="Times New Roman"/>
          <w:b/>
          <w:bCs/>
          <w:sz w:val="28"/>
          <w:szCs w:val="28"/>
          <w:u w:val="single"/>
        </w:rPr>
      </w:pPr>
      <w:r w:rsidRPr="005E2FB4">
        <w:rPr>
          <w:rFonts w:eastAsia="Times New Roman"/>
          <w:b/>
          <w:bCs/>
          <w:sz w:val="28"/>
          <w:szCs w:val="28"/>
        </w:rPr>
        <w:t xml:space="preserve">     </w:t>
      </w:r>
      <w:r>
        <w:rPr>
          <w:rFonts w:eastAsia="Times New Roman"/>
          <w:b/>
          <w:bCs/>
          <w:sz w:val="28"/>
          <w:szCs w:val="28"/>
          <w:u w:val="single"/>
        </w:rPr>
        <w:t>Contract for Engagement of Legal Services</w:t>
      </w:r>
    </w:p>
    <w:p w14:paraId="3AE1D2FA" w14:textId="77777777" w:rsidR="005E2FB4" w:rsidRDefault="005E2FB4">
      <w:pPr>
        <w:ind w:left="4060"/>
        <w:rPr>
          <w:rFonts w:eastAsia="Times New Roman"/>
          <w:b/>
          <w:bCs/>
          <w:sz w:val="28"/>
          <w:szCs w:val="28"/>
          <w:u w:val="single"/>
        </w:rPr>
      </w:pPr>
      <w:r>
        <w:rPr>
          <w:rFonts w:eastAsia="Times New Roman"/>
          <w:b/>
          <w:bCs/>
          <w:sz w:val="28"/>
          <w:szCs w:val="28"/>
          <w:u w:val="single"/>
        </w:rPr>
        <w:br/>
      </w:r>
    </w:p>
    <w:p w14:paraId="04678469" w14:textId="77777777" w:rsidR="00A4266B" w:rsidRDefault="00A2521E">
      <w:pPr>
        <w:ind w:left="4060"/>
        <w:rPr>
          <w:sz w:val="20"/>
          <w:szCs w:val="20"/>
        </w:rPr>
      </w:pPr>
      <w:r>
        <w:rPr>
          <w:rFonts w:eastAsia="Times New Roman"/>
          <w:b/>
          <w:bCs/>
          <w:sz w:val="28"/>
          <w:szCs w:val="28"/>
          <w:u w:val="single"/>
        </w:rPr>
        <w:t>ATTACHMENTS</w:t>
      </w:r>
    </w:p>
    <w:p w14:paraId="124F5D7B" w14:textId="77777777" w:rsidR="00A4266B" w:rsidRDefault="00A4266B">
      <w:pPr>
        <w:spacing w:line="200" w:lineRule="exact"/>
        <w:rPr>
          <w:sz w:val="20"/>
          <w:szCs w:val="20"/>
        </w:rPr>
      </w:pPr>
    </w:p>
    <w:p w14:paraId="09C1E70B" w14:textId="77777777" w:rsidR="00A4266B" w:rsidRDefault="00A4266B">
      <w:pPr>
        <w:spacing w:line="287" w:lineRule="exact"/>
        <w:rPr>
          <w:sz w:val="20"/>
          <w:szCs w:val="20"/>
        </w:rPr>
      </w:pPr>
    </w:p>
    <w:p w14:paraId="6EC93CAD" w14:textId="77777777" w:rsidR="00A4266B" w:rsidRDefault="00A2521E">
      <w:pPr>
        <w:ind w:right="-499"/>
        <w:jc w:val="center"/>
        <w:rPr>
          <w:sz w:val="20"/>
          <w:szCs w:val="20"/>
        </w:rPr>
      </w:pPr>
      <w:r>
        <w:rPr>
          <w:rFonts w:eastAsia="Times New Roman"/>
          <w:b/>
          <w:bCs/>
          <w:sz w:val="23"/>
          <w:szCs w:val="23"/>
        </w:rPr>
        <w:t>HUD FORM 5369-B – INSTRUCTIONS TO OFFERORS</w:t>
      </w:r>
    </w:p>
    <w:p w14:paraId="3929B514" w14:textId="77777777" w:rsidR="00A4266B" w:rsidRDefault="00A4266B">
      <w:pPr>
        <w:spacing w:line="148" w:lineRule="exact"/>
        <w:rPr>
          <w:sz w:val="20"/>
          <w:szCs w:val="20"/>
        </w:rPr>
      </w:pPr>
    </w:p>
    <w:p w14:paraId="1014A067" w14:textId="77777777" w:rsidR="00A4266B" w:rsidRDefault="00A2521E">
      <w:pPr>
        <w:ind w:right="-519"/>
        <w:jc w:val="center"/>
        <w:rPr>
          <w:sz w:val="20"/>
          <w:szCs w:val="20"/>
        </w:rPr>
      </w:pPr>
      <w:r>
        <w:rPr>
          <w:rFonts w:eastAsia="Times New Roman"/>
          <w:b/>
          <w:bCs/>
          <w:sz w:val="24"/>
          <w:szCs w:val="24"/>
        </w:rPr>
        <w:t>PROPOSED FEE SCHEDULE</w:t>
      </w:r>
    </w:p>
    <w:p w14:paraId="025A449F" w14:textId="77777777" w:rsidR="00A4266B" w:rsidRDefault="00A4266B">
      <w:pPr>
        <w:spacing w:line="142" w:lineRule="exact"/>
        <w:rPr>
          <w:sz w:val="20"/>
          <w:szCs w:val="20"/>
        </w:rPr>
      </w:pPr>
    </w:p>
    <w:p w14:paraId="5C0739E3" w14:textId="77777777" w:rsidR="00A4266B" w:rsidRDefault="00A2521E">
      <w:pPr>
        <w:ind w:right="-499"/>
        <w:jc w:val="center"/>
        <w:rPr>
          <w:sz w:val="20"/>
          <w:szCs w:val="20"/>
        </w:rPr>
      </w:pPr>
      <w:r>
        <w:rPr>
          <w:rFonts w:eastAsia="Times New Roman"/>
          <w:b/>
          <w:bCs/>
          <w:sz w:val="24"/>
          <w:szCs w:val="24"/>
        </w:rPr>
        <w:t>HUD FORM 5369-C</w:t>
      </w:r>
    </w:p>
    <w:p w14:paraId="1C44A72A" w14:textId="77777777" w:rsidR="00A4266B" w:rsidRDefault="00A4266B">
      <w:pPr>
        <w:spacing w:line="137" w:lineRule="exact"/>
        <w:rPr>
          <w:sz w:val="20"/>
          <w:szCs w:val="20"/>
        </w:rPr>
      </w:pPr>
    </w:p>
    <w:p w14:paraId="10CDBDBE" w14:textId="77777777" w:rsidR="00A4266B" w:rsidRDefault="00A2521E">
      <w:pPr>
        <w:ind w:right="-499"/>
        <w:jc w:val="center"/>
        <w:rPr>
          <w:sz w:val="20"/>
          <w:szCs w:val="20"/>
        </w:rPr>
      </w:pPr>
      <w:r>
        <w:rPr>
          <w:rFonts w:eastAsia="Times New Roman"/>
          <w:b/>
          <w:bCs/>
          <w:sz w:val="24"/>
          <w:szCs w:val="24"/>
        </w:rPr>
        <w:t>FORM OF NON-COLLUSIVE AFFIDAVIT</w:t>
      </w:r>
    </w:p>
    <w:p w14:paraId="3FF4E070" w14:textId="77777777" w:rsidR="00A4266B" w:rsidRDefault="00A4266B">
      <w:pPr>
        <w:spacing w:line="137" w:lineRule="exact"/>
        <w:rPr>
          <w:sz w:val="20"/>
          <w:szCs w:val="20"/>
        </w:rPr>
      </w:pPr>
    </w:p>
    <w:p w14:paraId="30530E4B" w14:textId="77777777" w:rsidR="00A4266B" w:rsidRDefault="00A2521E">
      <w:pPr>
        <w:ind w:right="-499"/>
        <w:jc w:val="center"/>
        <w:rPr>
          <w:sz w:val="20"/>
          <w:szCs w:val="20"/>
        </w:rPr>
      </w:pPr>
      <w:r>
        <w:rPr>
          <w:rFonts w:eastAsia="Times New Roman"/>
          <w:b/>
          <w:bCs/>
          <w:sz w:val="24"/>
          <w:szCs w:val="24"/>
        </w:rPr>
        <w:t>DEBARMENT CERTIFICATION</w:t>
      </w:r>
    </w:p>
    <w:p w14:paraId="7D581268" w14:textId="77777777" w:rsidR="00A4266B" w:rsidRDefault="00A4266B">
      <w:pPr>
        <w:spacing w:line="137" w:lineRule="exact"/>
        <w:rPr>
          <w:sz w:val="20"/>
          <w:szCs w:val="20"/>
        </w:rPr>
      </w:pPr>
    </w:p>
    <w:p w14:paraId="36C724B4" w14:textId="77777777" w:rsidR="005E2FB4" w:rsidRDefault="005E2FB4" w:rsidP="005E2FB4">
      <w:pPr>
        <w:ind w:right="-499"/>
        <w:jc w:val="center"/>
        <w:rPr>
          <w:rFonts w:eastAsia="Times New Roman"/>
          <w:b/>
          <w:bCs/>
          <w:sz w:val="24"/>
          <w:szCs w:val="24"/>
        </w:rPr>
      </w:pPr>
      <w:r>
        <w:rPr>
          <w:rFonts w:eastAsia="Times New Roman"/>
          <w:b/>
          <w:bCs/>
          <w:sz w:val="24"/>
          <w:szCs w:val="24"/>
        </w:rPr>
        <w:t>AUTHORIZATION FOR VERIFICATION OF REFERENCES</w:t>
      </w:r>
    </w:p>
    <w:p w14:paraId="10D7F039" w14:textId="77777777" w:rsidR="005E2FB4" w:rsidRDefault="005E2FB4" w:rsidP="005E2FB4">
      <w:pPr>
        <w:ind w:right="-499"/>
        <w:jc w:val="center"/>
        <w:rPr>
          <w:rFonts w:eastAsia="Times New Roman"/>
          <w:b/>
          <w:bCs/>
          <w:sz w:val="24"/>
          <w:szCs w:val="24"/>
        </w:rPr>
      </w:pPr>
    </w:p>
    <w:p w14:paraId="47278496" w14:textId="77777777" w:rsidR="005E2FB4" w:rsidRDefault="005E2FB4" w:rsidP="005E2FB4">
      <w:pPr>
        <w:ind w:right="-499"/>
        <w:jc w:val="center"/>
        <w:rPr>
          <w:rFonts w:eastAsia="Times New Roman"/>
          <w:b/>
          <w:bCs/>
          <w:sz w:val="24"/>
          <w:szCs w:val="24"/>
        </w:rPr>
      </w:pPr>
      <w:r>
        <w:rPr>
          <w:rFonts w:eastAsia="Times New Roman"/>
          <w:b/>
          <w:bCs/>
          <w:sz w:val="24"/>
          <w:szCs w:val="24"/>
        </w:rPr>
        <w:t xml:space="preserve">MINORITY AND WOMEN-OWNED BUSINESS </w:t>
      </w:r>
      <w:r>
        <w:rPr>
          <w:rFonts w:eastAsia="Times New Roman"/>
          <w:b/>
          <w:bCs/>
          <w:sz w:val="24"/>
          <w:szCs w:val="24"/>
        </w:rPr>
        <w:br/>
        <w:t>PARTICIPATION COMMITMENT FORM</w:t>
      </w:r>
    </w:p>
    <w:p w14:paraId="52164C14" w14:textId="77777777" w:rsidR="005E2FB4" w:rsidRDefault="005E2FB4" w:rsidP="005E2FB4">
      <w:pPr>
        <w:ind w:right="-499"/>
        <w:jc w:val="center"/>
        <w:rPr>
          <w:rFonts w:eastAsia="Times New Roman"/>
          <w:b/>
          <w:bCs/>
          <w:sz w:val="24"/>
          <w:szCs w:val="24"/>
        </w:rPr>
      </w:pPr>
    </w:p>
    <w:p w14:paraId="3C717016" w14:textId="77777777" w:rsidR="005E2FB4" w:rsidRDefault="005E2FB4" w:rsidP="005E2FB4">
      <w:pPr>
        <w:ind w:right="-499"/>
        <w:jc w:val="center"/>
        <w:rPr>
          <w:rFonts w:eastAsia="Times New Roman"/>
          <w:b/>
          <w:bCs/>
          <w:sz w:val="24"/>
          <w:szCs w:val="24"/>
        </w:rPr>
      </w:pPr>
    </w:p>
    <w:p w14:paraId="66E5C725" w14:textId="77777777" w:rsidR="005E2FB4" w:rsidRDefault="005E2FB4" w:rsidP="005E2FB4">
      <w:pPr>
        <w:ind w:right="-499"/>
        <w:jc w:val="center"/>
        <w:rPr>
          <w:sz w:val="20"/>
          <w:szCs w:val="20"/>
        </w:rPr>
      </w:pPr>
    </w:p>
    <w:p w14:paraId="1815B767" w14:textId="77777777" w:rsidR="005E2FB4" w:rsidRDefault="005E2FB4">
      <w:pPr>
        <w:spacing w:line="200" w:lineRule="exact"/>
        <w:rPr>
          <w:sz w:val="20"/>
          <w:szCs w:val="20"/>
        </w:rPr>
      </w:pPr>
    </w:p>
    <w:p w14:paraId="14299F8C" w14:textId="77777777" w:rsidR="00A4266B" w:rsidRDefault="00A4266B">
      <w:pPr>
        <w:spacing w:line="200" w:lineRule="exact"/>
        <w:rPr>
          <w:sz w:val="20"/>
          <w:szCs w:val="20"/>
        </w:rPr>
      </w:pPr>
    </w:p>
    <w:p w14:paraId="1BDA6905" w14:textId="77777777" w:rsidR="00A4266B" w:rsidRDefault="00A4266B">
      <w:pPr>
        <w:spacing w:line="200" w:lineRule="exact"/>
        <w:rPr>
          <w:sz w:val="20"/>
          <w:szCs w:val="20"/>
        </w:rPr>
      </w:pPr>
    </w:p>
    <w:p w14:paraId="24FBB045" w14:textId="77777777" w:rsidR="00A4266B" w:rsidRDefault="00A4266B">
      <w:pPr>
        <w:spacing w:line="200" w:lineRule="exact"/>
        <w:rPr>
          <w:sz w:val="20"/>
          <w:szCs w:val="20"/>
        </w:rPr>
      </w:pPr>
    </w:p>
    <w:p w14:paraId="66A61D88" w14:textId="77777777" w:rsidR="00A4266B" w:rsidRDefault="00A4266B">
      <w:pPr>
        <w:spacing w:line="200" w:lineRule="exact"/>
        <w:rPr>
          <w:sz w:val="20"/>
          <w:szCs w:val="20"/>
        </w:rPr>
      </w:pPr>
    </w:p>
    <w:p w14:paraId="0DC7DBC7" w14:textId="77777777" w:rsidR="00A4266B" w:rsidRDefault="00A4266B">
      <w:pPr>
        <w:spacing w:line="200" w:lineRule="exact"/>
        <w:rPr>
          <w:sz w:val="20"/>
          <w:szCs w:val="20"/>
        </w:rPr>
      </w:pPr>
    </w:p>
    <w:p w14:paraId="47470DF3" w14:textId="77777777" w:rsidR="00A4266B" w:rsidRDefault="00A4266B">
      <w:pPr>
        <w:spacing w:line="200" w:lineRule="exact"/>
        <w:rPr>
          <w:sz w:val="20"/>
          <w:szCs w:val="20"/>
        </w:rPr>
      </w:pPr>
    </w:p>
    <w:p w14:paraId="0BEF0703" w14:textId="77777777" w:rsidR="00A4266B" w:rsidRDefault="00A4266B">
      <w:pPr>
        <w:spacing w:line="200" w:lineRule="exact"/>
        <w:rPr>
          <w:sz w:val="20"/>
          <w:szCs w:val="20"/>
        </w:rPr>
      </w:pPr>
    </w:p>
    <w:p w14:paraId="6BECA87F" w14:textId="77777777" w:rsidR="00A4266B" w:rsidRDefault="00A4266B">
      <w:pPr>
        <w:spacing w:line="200" w:lineRule="exact"/>
        <w:rPr>
          <w:sz w:val="20"/>
          <w:szCs w:val="20"/>
        </w:rPr>
      </w:pPr>
    </w:p>
    <w:p w14:paraId="710908FE" w14:textId="77777777" w:rsidR="00A4266B" w:rsidRDefault="00A4266B">
      <w:pPr>
        <w:spacing w:line="200" w:lineRule="exact"/>
        <w:rPr>
          <w:sz w:val="20"/>
          <w:szCs w:val="20"/>
        </w:rPr>
      </w:pPr>
    </w:p>
    <w:p w14:paraId="02AAF808" w14:textId="77777777" w:rsidR="00A4266B" w:rsidRDefault="00A4266B">
      <w:pPr>
        <w:spacing w:line="200" w:lineRule="exact"/>
        <w:rPr>
          <w:sz w:val="20"/>
          <w:szCs w:val="20"/>
        </w:rPr>
      </w:pPr>
    </w:p>
    <w:p w14:paraId="73F9F2D7" w14:textId="77777777" w:rsidR="00A4266B" w:rsidRDefault="00A4266B">
      <w:pPr>
        <w:spacing w:line="200" w:lineRule="exact"/>
        <w:rPr>
          <w:sz w:val="20"/>
          <w:szCs w:val="20"/>
        </w:rPr>
      </w:pPr>
    </w:p>
    <w:p w14:paraId="56E61B31" w14:textId="77777777" w:rsidR="00A4266B" w:rsidRDefault="00A4266B">
      <w:pPr>
        <w:spacing w:line="200" w:lineRule="exact"/>
        <w:rPr>
          <w:sz w:val="20"/>
          <w:szCs w:val="20"/>
        </w:rPr>
      </w:pPr>
    </w:p>
    <w:p w14:paraId="54AE05BC" w14:textId="77777777" w:rsidR="00A4266B" w:rsidRDefault="00A4266B">
      <w:pPr>
        <w:spacing w:line="200" w:lineRule="exact"/>
        <w:rPr>
          <w:sz w:val="20"/>
          <w:szCs w:val="20"/>
        </w:rPr>
      </w:pPr>
    </w:p>
    <w:p w14:paraId="331EDC75" w14:textId="77777777" w:rsidR="00A4266B" w:rsidRDefault="00A4266B">
      <w:pPr>
        <w:spacing w:line="200" w:lineRule="exact"/>
        <w:rPr>
          <w:sz w:val="20"/>
          <w:szCs w:val="20"/>
        </w:rPr>
      </w:pPr>
    </w:p>
    <w:p w14:paraId="41FC4234" w14:textId="77777777" w:rsidR="00A4266B" w:rsidRDefault="00A4266B">
      <w:pPr>
        <w:spacing w:line="200" w:lineRule="exact"/>
        <w:rPr>
          <w:sz w:val="20"/>
          <w:szCs w:val="20"/>
        </w:rPr>
      </w:pPr>
    </w:p>
    <w:p w14:paraId="0584AC98" w14:textId="77777777" w:rsidR="00A4266B" w:rsidRDefault="00A4266B">
      <w:pPr>
        <w:spacing w:line="200" w:lineRule="exact"/>
        <w:rPr>
          <w:sz w:val="20"/>
          <w:szCs w:val="20"/>
        </w:rPr>
      </w:pPr>
    </w:p>
    <w:p w14:paraId="4DDE05AE" w14:textId="77777777" w:rsidR="00A4266B" w:rsidRDefault="00A4266B">
      <w:pPr>
        <w:spacing w:line="200" w:lineRule="exact"/>
        <w:rPr>
          <w:sz w:val="20"/>
          <w:szCs w:val="20"/>
        </w:rPr>
      </w:pPr>
    </w:p>
    <w:p w14:paraId="598CC278" w14:textId="77777777" w:rsidR="00A4266B" w:rsidRDefault="00A4266B">
      <w:pPr>
        <w:spacing w:line="200" w:lineRule="exact"/>
        <w:rPr>
          <w:sz w:val="20"/>
          <w:szCs w:val="20"/>
        </w:rPr>
      </w:pPr>
    </w:p>
    <w:p w14:paraId="080D62C5" w14:textId="77777777" w:rsidR="00A4266B" w:rsidRDefault="00A4266B">
      <w:pPr>
        <w:spacing w:line="200" w:lineRule="exact"/>
        <w:rPr>
          <w:sz w:val="20"/>
          <w:szCs w:val="20"/>
        </w:rPr>
      </w:pPr>
    </w:p>
    <w:p w14:paraId="0492C5A2" w14:textId="7A30F106" w:rsidR="00A4266B" w:rsidRDefault="00A15961">
      <w:pPr>
        <w:spacing w:line="200" w:lineRule="exact"/>
        <w:rPr>
          <w:sz w:val="20"/>
          <w:szCs w:val="20"/>
        </w:rPr>
      </w:pPr>
      <w:r>
        <w:rPr>
          <w:noProof/>
          <w:sz w:val="20"/>
          <w:szCs w:val="20"/>
        </w:rPr>
        <w:drawing>
          <wp:anchor distT="0" distB="0" distL="114300" distR="114300" simplePos="0" relativeHeight="251639296" behindDoc="1" locked="0" layoutInCell="0" allowOverlap="1" wp14:anchorId="155C6C33" wp14:editId="38A98D70">
            <wp:simplePos x="0" y="0"/>
            <wp:positionH relativeFrom="margin">
              <wp:posOffset>-158750</wp:posOffset>
            </wp:positionH>
            <wp:positionV relativeFrom="page">
              <wp:posOffset>419099</wp:posOffset>
            </wp:positionV>
            <wp:extent cx="6734951" cy="896302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6742910" cy="8973617"/>
                    </a:xfrm>
                    <a:prstGeom prst="rect">
                      <a:avLst/>
                    </a:prstGeom>
                    <a:noFill/>
                  </pic:spPr>
                </pic:pic>
              </a:graphicData>
            </a:graphic>
            <wp14:sizeRelH relativeFrom="margin">
              <wp14:pctWidth>0</wp14:pctWidth>
            </wp14:sizeRelH>
            <wp14:sizeRelV relativeFrom="margin">
              <wp14:pctHeight>0</wp14:pctHeight>
            </wp14:sizeRelV>
          </wp:anchor>
        </w:drawing>
      </w:r>
    </w:p>
    <w:p w14:paraId="0DB495D2" w14:textId="77777777" w:rsidR="00A4266B" w:rsidRDefault="00A4266B">
      <w:pPr>
        <w:spacing w:line="200" w:lineRule="exact"/>
        <w:rPr>
          <w:sz w:val="20"/>
          <w:szCs w:val="20"/>
        </w:rPr>
      </w:pPr>
    </w:p>
    <w:p w14:paraId="63E45514" w14:textId="77777777" w:rsidR="00A4266B" w:rsidRDefault="00A4266B">
      <w:pPr>
        <w:spacing w:line="200" w:lineRule="exact"/>
        <w:rPr>
          <w:sz w:val="20"/>
          <w:szCs w:val="20"/>
        </w:rPr>
      </w:pPr>
    </w:p>
    <w:p w14:paraId="49A0DE85" w14:textId="77777777" w:rsidR="00A4266B" w:rsidRDefault="00A4266B">
      <w:pPr>
        <w:spacing w:line="200" w:lineRule="exact"/>
        <w:rPr>
          <w:sz w:val="20"/>
          <w:szCs w:val="20"/>
        </w:rPr>
      </w:pPr>
    </w:p>
    <w:p w14:paraId="3B8570A1" w14:textId="77777777" w:rsidR="00A4266B" w:rsidRDefault="00A4266B">
      <w:pPr>
        <w:spacing w:line="200" w:lineRule="exact"/>
        <w:rPr>
          <w:sz w:val="20"/>
          <w:szCs w:val="20"/>
        </w:rPr>
      </w:pPr>
    </w:p>
    <w:p w14:paraId="093EA1F0" w14:textId="77777777" w:rsidR="00A4266B" w:rsidRDefault="00A4266B">
      <w:pPr>
        <w:spacing w:line="200" w:lineRule="exact"/>
        <w:rPr>
          <w:sz w:val="20"/>
          <w:szCs w:val="20"/>
        </w:rPr>
      </w:pPr>
    </w:p>
    <w:p w14:paraId="42D738AC" w14:textId="77777777" w:rsidR="00A4266B" w:rsidRDefault="00A4266B">
      <w:pPr>
        <w:spacing w:line="200" w:lineRule="exact"/>
        <w:rPr>
          <w:sz w:val="20"/>
          <w:szCs w:val="20"/>
        </w:rPr>
      </w:pPr>
    </w:p>
    <w:p w14:paraId="55A5F912" w14:textId="77777777" w:rsidR="00A4266B" w:rsidRDefault="00A4266B">
      <w:pPr>
        <w:spacing w:line="200" w:lineRule="exact"/>
        <w:rPr>
          <w:sz w:val="20"/>
          <w:szCs w:val="20"/>
        </w:rPr>
      </w:pPr>
    </w:p>
    <w:p w14:paraId="5B511888" w14:textId="77777777" w:rsidR="00A4266B" w:rsidRDefault="00A4266B">
      <w:pPr>
        <w:spacing w:line="200" w:lineRule="exact"/>
        <w:rPr>
          <w:sz w:val="20"/>
          <w:szCs w:val="20"/>
        </w:rPr>
      </w:pPr>
    </w:p>
    <w:p w14:paraId="5126EFF3" w14:textId="77777777" w:rsidR="00A4266B" w:rsidRDefault="00A4266B">
      <w:pPr>
        <w:spacing w:line="200" w:lineRule="exact"/>
        <w:rPr>
          <w:sz w:val="20"/>
          <w:szCs w:val="20"/>
        </w:rPr>
      </w:pPr>
    </w:p>
    <w:p w14:paraId="5DD00F3F" w14:textId="4197DE1E" w:rsidR="00A4266B" w:rsidRDefault="00A4266B">
      <w:pPr>
        <w:spacing w:line="200" w:lineRule="exact"/>
        <w:rPr>
          <w:sz w:val="20"/>
          <w:szCs w:val="20"/>
        </w:rPr>
      </w:pPr>
      <w:bookmarkStart w:id="9" w:name="page9"/>
      <w:bookmarkEnd w:id="9"/>
    </w:p>
    <w:p w14:paraId="11E5D927" w14:textId="77777777" w:rsidR="00A4266B" w:rsidRDefault="00A4266B">
      <w:pPr>
        <w:spacing w:line="200" w:lineRule="exact"/>
        <w:rPr>
          <w:sz w:val="20"/>
          <w:szCs w:val="20"/>
        </w:rPr>
      </w:pPr>
    </w:p>
    <w:p w14:paraId="39C86AE9" w14:textId="77777777" w:rsidR="00A4266B" w:rsidRDefault="00A4266B">
      <w:pPr>
        <w:spacing w:line="200" w:lineRule="exact"/>
        <w:rPr>
          <w:sz w:val="20"/>
          <w:szCs w:val="20"/>
        </w:rPr>
      </w:pPr>
    </w:p>
    <w:p w14:paraId="58BA39E5" w14:textId="77777777" w:rsidR="00A4266B" w:rsidRDefault="00A4266B">
      <w:pPr>
        <w:spacing w:line="200" w:lineRule="exact"/>
        <w:rPr>
          <w:sz w:val="20"/>
          <w:szCs w:val="20"/>
        </w:rPr>
      </w:pPr>
    </w:p>
    <w:p w14:paraId="7B4BEA71" w14:textId="77777777" w:rsidR="00A4266B" w:rsidRDefault="00A4266B">
      <w:pPr>
        <w:spacing w:line="200" w:lineRule="exact"/>
        <w:rPr>
          <w:sz w:val="20"/>
          <w:szCs w:val="20"/>
        </w:rPr>
      </w:pPr>
    </w:p>
    <w:p w14:paraId="2A6DF29A" w14:textId="77777777" w:rsidR="00A4266B" w:rsidRDefault="00A4266B">
      <w:pPr>
        <w:spacing w:line="200" w:lineRule="exact"/>
        <w:rPr>
          <w:sz w:val="20"/>
          <w:szCs w:val="20"/>
        </w:rPr>
      </w:pPr>
    </w:p>
    <w:p w14:paraId="5700DA08" w14:textId="77777777" w:rsidR="00A4266B" w:rsidRDefault="00A4266B">
      <w:pPr>
        <w:spacing w:line="200" w:lineRule="exact"/>
        <w:rPr>
          <w:sz w:val="20"/>
          <w:szCs w:val="20"/>
        </w:rPr>
      </w:pPr>
    </w:p>
    <w:p w14:paraId="56B947CF" w14:textId="77777777" w:rsidR="00A4266B" w:rsidRDefault="00A4266B">
      <w:pPr>
        <w:spacing w:line="200" w:lineRule="exact"/>
        <w:rPr>
          <w:sz w:val="20"/>
          <w:szCs w:val="20"/>
        </w:rPr>
      </w:pPr>
    </w:p>
    <w:p w14:paraId="1D04C76A" w14:textId="77777777" w:rsidR="00A4266B" w:rsidRDefault="00A4266B">
      <w:pPr>
        <w:spacing w:line="200" w:lineRule="exact"/>
        <w:rPr>
          <w:sz w:val="20"/>
          <w:szCs w:val="20"/>
        </w:rPr>
      </w:pPr>
    </w:p>
    <w:p w14:paraId="5B62E09C" w14:textId="77777777" w:rsidR="00A4266B" w:rsidRDefault="00A4266B">
      <w:pPr>
        <w:spacing w:line="200" w:lineRule="exact"/>
        <w:rPr>
          <w:sz w:val="20"/>
          <w:szCs w:val="20"/>
        </w:rPr>
      </w:pPr>
    </w:p>
    <w:p w14:paraId="7B4F95DD" w14:textId="77777777" w:rsidR="00A4266B" w:rsidRDefault="00A4266B">
      <w:pPr>
        <w:spacing w:line="200" w:lineRule="exact"/>
        <w:rPr>
          <w:sz w:val="20"/>
          <w:szCs w:val="20"/>
        </w:rPr>
      </w:pPr>
    </w:p>
    <w:p w14:paraId="37352D48" w14:textId="77777777" w:rsidR="00A4266B" w:rsidRDefault="00A4266B">
      <w:pPr>
        <w:spacing w:line="200" w:lineRule="exact"/>
        <w:rPr>
          <w:sz w:val="20"/>
          <w:szCs w:val="20"/>
        </w:rPr>
      </w:pPr>
    </w:p>
    <w:p w14:paraId="0E16EF83" w14:textId="77777777" w:rsidR="00A4266B" w:rsidRDefault="00A4266B">
      <w:pPr>
        <w:spacing w:line="200" w:lineRule="exact"/>
        <w:rPr>
          <w:sz w:val="20"/>
          <w:szCs w:val="20"/>
        </w:rPr>
      </w:pPr>
    </w:p>
    <w:p w14:paraId="20EF2B97" w14:textId="77777777" w:rsidR="00A4266B" w:rsidRDefault="00A4266B">
      <w:pPr>
        <w:spacing w:line="200" w:lineRule="exact"/>
        <w:rPr>
          <w:sz w:val="20"/>
          <w:szCs w:val="20"/>
        </w:rPr>
      </w:pPr>
    </w:p>
    <w:p w14:paraId="1267FFC6" w14:textId="77777777" w:rsidR="00A4266B" w:rsidRDefault="00A4266B">
      <w:pPr>
        <w:spacing w:line="200" w:lineRule="exact"/>
        <w:rPr>
          <w:sz w:val="20"/>
          <w:szCs w:val="20"/>
        </w:rPr>
      </w:pPr>
    </w:p>
    <w:p w14:paraId="3ACC0015" w14:textId="77777777" w:rsidR="00A4266B" w:rsidRDefault="00A4266B">
      <w:pPr>
        <w:spacing w:line="200" w:lineRule="exact"/>
        <w:rPr>
          <w:sz w:val="20"/>
          <w:szCs w:val="20"/>
        </w:rPr>
      </w:pPr>
    </w:p>
    <w:p w14:paraId="3F2C0576" w14:textId="77777777" w:rsidR="00A4266B" w:rsidRDefault="00A4266B">
      <w:pPr>
        <w:spacing w:line="200" w:lineRule="exact"/>
        <w:rPr>
          <w:sz w:val="20"/>
          <w:szCs w:val="20"/>
        </w:rPr>
      </w:pPr>
    </w:p>
    <w:p w14:paraId="16DA65EC" w14:textId="77777777" w:rsidR="00A4266B" w:rsidRDefault="00A4266B">
      <w:pPr>
        <w:spacing w:line="200" w:lineRule="exact"/>
        <w:rPr>
          <w:sz w:val="20"/>
          <w:szCs w:val="20"/>
        </w:rPr>
      </w:pPr>
    </w:p>
    <w:p w14:paraId="5384D158" w14:textId="77777777" w:rsidR="00A4266B" w:rsidRDefault="00A4266B">
      <w:pPr>
        <w:spacing w:line="200" w:lineRule="exact"/>
        <w:rPr>
          <w:sz w:val="20"/>
          <w:szCs w:val="20"/>
        </w:rPr>
      </w:pPr>
    </w:p>
    <w:p w14:paraId="2960092B" w14:textId="77777777" w:rsidR="00A4266B" w:rsidRDefault="00A4266B">
      <w:pPr>
        <w:spacing w:line="200" w:lineRule="exact"/>
        <w:rPr>
          <w:sz w:val="20"/>
          <w:szCs w:val="20"/>
        </w:rPr>
      </w:pPr>
    </w:p>
    <w:p w14:paraId="644C752F" w14:textId="77777777" w:rsidR="00A4266B" w:rsidRDefault="00A4266B">
      <w:pPr>
        <w:spacing w:line="200" w:lineRule="exact"/>
        <w:rPr>
          <w:sz w:val="20"/>
          <w:szCs w:val="20"/>
        </w:rPr>
      </w:pPr>
    </w:p>
    <w:p w14:paraId="64387F9D" w14:textId="77777777" w:rsidR="00A4266B" w:rsidRDefault="00A4266B">
      <w:pPr>
        <w:spacing w:line="200" w:lineRule="exact"/>
        <w:rPr>
          <w:sz w:val="20"/>
          <w:szCs w:val="20"/>
        </w:rPr>
      </w:pPr>
    </w:p>
    <w:p w14:paraId="66848752" w14:textId="77777777" w:rsidR="00A4266B" w:rsidRDefault="00A4266B">
      <w:pPr>
        <w:spacing w:line="200" w:lineRule="exact"/>
        <w:rPr>
          <w:sz w:val="20"/>
          <w:szCs w:val="20"/>
        </w:rPr>
      </w:pPr>
    </w:p>
    <w:p w14:paraId="0548341A" w14:textId="77777777" w:rsidR="00A4266B" w:rsidRDefault="00A4266B">
      <w:pPr>
        <w:spacing w:line="200" w:lineRule="exact"/>
        <w:rPr>
          <w:sz w:val="20"/>
          <w:szCs w:val="20"/>
        </w:rPr>
      </w:pPr>
    </w:p>
    <w:p w14:paraId="3E037EB8" w14:textId="77777777" w:rsidR="00A4266B" w:rsidRDefault="00A4266B">
      <w:pPr>
        <w:spacing w:line="200" w:lineRule="exact"/>
        <w:rPr>
          <w:sz w:val="20"/>
          <w:szCs w:val="20"/>
        </w:rPr>
      </w:pPr>
    </w:p>
    <w:p w14:paraId="2721384E" w14:textId="77777777" w:rsidR="00A4266B" w:rsidRDefault="00A4266B">
      <w:pPr>
        <w:spacing w:line="200" w:lineRule="exact"/>
        <w:rPr>
          <w:sz w:val="20"/>
          <w:szCs w:val="20"/>
        </w:rPr>
      </w:pPr>
    </w:p>
    <w:p w14:paraId="4079CB8C" w14:textId="77777777" w:rsidR="00A4266B" w:rsidRDefault="00A4266B">
      <w:pPr>
        <w:spacing w:line="200" w:lineRule="exact"/>
        <w:rPr>
          <w:sz w:val="20"/>
          <w:szCs w:val="20"/>
        </w:rPr>
      </w:pPr>
    </w:p>
    <w:p w14:paraId="1B829114" w14:textId="77777777" w:rsidR="00A4266B" w:rsidRDefault="00A4266B">
      <w:pPr>
        <w:spacing w:line="200" w:lineRule="exact"/>
        <w:rPr>
          <w:sz w:val="20"/>
          <w:szCs w:val="20"/>
        </w:rPr>
      </w:pPr>
    </w:p>
    <w:p w14:paraId="7B047039" w14:textId="77777777" w:rsidR="00A4266B" w:rsidRDefault="00A4266B">
      <w:pPr>
        <w:spacing w:line="200" w:lineRule="exact"/>
        <w:rPr>
          <w:sz w:val="20"/>
          <w:szCs w:val="20"/>
        </w:rPr>
      </w:pPr>
    </w:p>
    <w:p w14:paraId="7452313E" w14:textId="77777777" w:rsidR="00A4266B" w:rsidRDefault="00A4266B">
      <w:pPr>
        <w:spacing w:line="200" w:lineRule="exact"/>
        <w:rPr>
          <w:sz w:val="20"/>
          <w:szCs w:val="20"/>
        </w:rPr>
      </w:pPr>
    </w:p>
    <w:p w14:paraId="1037FF27" w14:textId="77777777" w:rsidR="00A4266B" w:rsidRDefault="00A4266B">
      <w:pPr>
        <w:spacing w:line="200" w:lineRule="exact"/>
        <w:rPr>
          <w:sz w:val="20"/>
          <w:szCs w:val="20"/>
        </w:rPr>
      </w:pPr>
    </w:p>
    <w:p w14:paraId="4F4436BC" w14:textId="77777777" w:rsidR="00A4266B" w:rsidRDefault="00A4266B">
      <w:pPr>
        <w:spacing w:line="200" w:lineRule="exact"/>
        <w:rPr>
          <w:sz w:val="20"/>
          <w:szCs w:val="20"/>
        </w:rPr>
      </w:pPr>
    </w:p>
    <w:p w14:paraId="06F4B3A6" w14:textId="77777777" w:rsidR="00A4266B" w:rsidRDefault="00A4266B">
      <w:pPr>
        <w:spacing w:line="200" w:lineRule="exact"/>
        <w:rPr>
          <w:sz w:val="20"/>
          <w:szCs w:val="20"/>
        </w:rPr>
      </w:pPr>
    </w:p>
    <w:p w14:paraId="749CA99D" w14:textId="77777777" w:rsidR="00A4266B" w:rsidRDefault="00A4266B">
      <w:pPr>
        <w:spacing w:line="200" w:lineRule="exact"/>
        <w:rPr>
          <w:sz w:val="20"/>
          <w:szCs w:val="20"/>
        </w:rPr>
      </w:pPr>
    </w:p>
    <w:p w14:paraId="3923E2B9" w14:textId="77777777" w:rsidR="00A4266B" w:rsidRDefault="00A4266B">
      <w:pPr>
        <w:spacing w:line="200" w:lineRule="exact"/>
        <w:rPr>
          <w:sz w:val="20"/>
          <w:szCs w:val="20"/>
        </w:rPr>
      </w:pPr>
    </w:p>
    <w:p w14:paraId="30BDA242" w14:textId="77777777" w:rsidR="00A4266B" w:rsidRDefault="00A4266B">
      <w:pPr>
        <w:spacing w:line="200" w:lineRule="exact"/>
        <w:rPr>
          <w:sz w:val="20"/>
          <w:szCs w:val="20"/>
        </w:rPr>
      </w:pPr>
    </w:p>
    <w:p w14:paraId="760689A7" w14:textId="77777777" w:rsidR="00A4266B" w:rsidRDefault="00A4266B">
      <w:pPr>
        <w:spacing w:line="200" w:lineRule="exact"/>
        <w:rPr>
          <w:sz w:val="20"/>
          <w:szCs w:val="20"/>
        </w:rPr>
      </w:pPr>
    </w:p>
    <w:p w14:paraId="73DBB70A" w14:textId="77777777" w:rsidR="00A4266B" w:rsidRDefault="00A4266B">
      <w:pPr>
        <w:spacing w:line="200" w:lineRule="exact"/>
        <w:rPr>
          <w:sz w:val="20"/>
          <w:szCs w:val="20"/>
        </w:rPr>
      </w:pPr>
    </w:p>
    <w:p w14:paraId="4F09DFB6" w14:textId="77777777" w:rsidR="00A4266B" w:rsidRDefault="00A4266B">
      <w:pPr>
        <w:spacing w:line="200" w:lineRule="exact"/>
        <w:rPr>
          <w:sz w:val="20"/>
          <w:szCs w:val="20"/>
        </w:rPr>
      </w:pPr>
    </w:p>
    <w:p w14:paraId="48D8244E" w14:textId="77777777" w:rsidR="00A4266B" w:rsidRDefault="00A4266B">
      <w:pPr>
        <w:spacing w:line="200" w:lineRule="exact"/>
        <w:rPr>
          <w:sz w:val="20"/>
          <w:szCs w:val="20"/>
        </w:rPr>
      </w:pPr>
    </w:p>
    <w:p w14:paraId="26F5A05A" w14:textId="77777777" w:rsidR="00A4266B" w:rsidRDefault="00A4266B">
      <w:pPr>
        <w:spacing w:line="200" w:lineRule="exact"/>
        <w:rPr>
          <w:sz w:val="20"/>
          <w:szCs w:val="20"/>
        </w:rPr>
      </w:pPr>
    </w:p>
    <w:p w14:paraId="38155245" w14:textId="77777777" w:rsidR="00A4266B" w:rsidRDefault="00A4266B">
      <w:pPr>
        <w:spacing w:line="200" w:lineRule="exact"/>
        <w:rPr>
          <w:sz w:val="20"/>
          <w:szCs w:val="20"/>
        </w:rPr>
      </w:pPr>
    </w:p>
    <w:p w14:paraId="2501F609" w14:textId="77777777" w:rsidR="00A4266B" w:rsidRDefault="00A4266B">
      <w:pPr>
        <w:spacing w:line="200" w:lineRule="exact"/>
        <w:rPr>
          <w:sz w:val="20"/>
          <w:szCs w:val="20"/>
        </w:rPr>
      </w:pPr>
    </w:p>
    <w:p w14:paraId="5748905C" w14:textId="77777777" w:rsidR="00A4266B" w:rsidRDefault="00A4266B">
      <w:pPr>
        <w:spacing w:line="200" w:lineRule="exact"/>
        <w:rPr>
          <w:sz w:val="20"/>
          <w:szCs w:val="20"/>
        </w:rPr>
      </w:pPr>
    </w:p>
    <w:p w14:paraId="15D6F224" w14:textId="77777777" w:rsidR="00A4266B" w:rsidRDefault="00A4266B">
      <w:pPr>
        <w:spacing w:line="200" w:lineRule="exact"/>
        <w:rPr>
          <w:sz w:val="20"/>
          <w:szCs w:val="20"/>
        </w:rPr>
      </w:pPr>
    </w:p>
    <w:p w14:paraId="721404F3" w14:textId="77777777" w:rsidR="00A4266B" w:rsidRDefault="00A4266B">
      <w:pPr>
        <w:spacing w:line="200" w:lineRule="exact"/>
        <w:rPr>
          <w:sz w:val="20"/>
          <w:szCs w:val="20"/>
        </w:rPr>
      </w:pPr>
    </w:p>
    <w:p w14:paraId="050ECF20" w14:textId="77777777" w:rsidR="00A4266B" w:rsidRDefault="00A4266B">
      <w:pPr>
        <w:spacing w:line="200" w:lineRule="exact"/>
        <w:rPr>
          <w:sz w:val="20"/>
          <w:szCs w:val="20"/>
        </w:rPr>
      </w:pPr>
    </w:p>
    <w:p w14:paraId="242CA105" w14:textId="77777777" w:rsidR="00A4266B" w:rsidRDefault="00A4266B">
      <w:pPr>
        <w:spacing w:line="200" w:lineRule="exact"/>
        <w:rPr>
          <w:sz w:val="20"/>
          <w:szCs w:val="20"/>
        </w:rPr>
      </w:pPr>
    </w:p>
    <w:p w14:paraId="5F29FE9A" w14:textId="77777777" w:rsidR="00A4266B" w:rsidRDefault="00A4266B">
      <w:pPr>
        <w:spacing w:line="200" w:lineRule="exact"/>
        <w:rPr>
          <w:sz w:val="20"/>
          <w:szCs w:val="20"/>
        </w:rPr>
      </w:pPr>
    </w:p>
    <w:p w14:paraId="69194637" w14:textId="77777777" w:rsidR="00A4266B" w:rsidRDefault="00A4266B">
      <w:pPr>
        <w:spacing w:line="200" w:lineRule="exact"/>
        <w:rPr>
          <w:sz w:val="20"/>
          <w:szCs w:val="20"/>
        </w:rPr>
      </w:pPr>
    </w:p>
    <w:p w14:paraId="09A797E1" w14:textId="77777777" w:rsidR="00A4266B" w:rsidRDefault="00A4266B">
      <w:pPr>
        <w:spacing w:line="200" w:lineRule="exact"/>
        <w:rPr>
          <w:sz w:val="20"/>
          <w:szCs w:val="20"/>
        </w:rPr>
      </w:pPr>
    </w:p>
    <w:p w14:paraId="7D7A5BCA" w14:textId="77777777" w:rsidR="00A4266B" w:rsidRDefault="00A4266B">
      <w:pPr>
        <w:spacing w:line="200" w:lineRule="exact"/>
        <w:rPr>
          <w:sz w:val="20"/>
          <w:szCs w:val="20"/>
        </w:rPr>
      </w:pPr>
    </w:p>
    <w:p w14:paraId="5A205868" w14:textId="77777777" w:rsidR="00A4266B" w:rsidRDefault="00A4266B">
      <w:pPr>
        <w:spacing w:line="200" w:lineRule="exact"/>
        <w:rPr>
          <w:sz w:val="20"/>
          <w:szCs w:val="20"/>
        </w:rPr>
      </w:pPr>
    </w:p>
    <w:p w14:paraId="25EC69B8" w14:textId="77777777" w:rsidR="00A4266B" w:rsidRDefault="00A4266B">
      <w:pPr>
        <w:spacing w:line="200" w:lineRule="exact"/>
        <w:rPr>
          <w:sz w:val="20"/>
          <w:szCs w:val="20"/>
        </w:rPr>
      </w:pPr>
    </w:p>
    <w:p w14:paraId="79A08CCF" w14:textId="77777777" w:rsidR="00A4266B" w:rsidRDefault="00A4266B">
      <w:pPr>
        <w:spacing w:line="200" w:lineRule="exact"/>
        <w:rPr>
          <w:sz w:val="20"/>
          <w:szCs w:val="20"/>
        </w:rPr>
      </w:pPr>
    </w:p>
    <w:p w14:paraId="1F46E0A8" w14:textId="77777777" w:rsidR="00A4266B" w:rsidRDefault="00A4266B">
      <w:pPr>
        <w:spacing w:line="200" w:lineRule="exact"/>
        <w:rPr>
          <w:sz w:val="20"/>
          <w:szCs w:val="20"/>
        </w:rPr>
      </w:pPr>
    </w:p>
    <w:p w14:paraId="7D253F74" w14:textId="0FA137F0" w:rsidR="00A4266B" w:rsidRDefault="00A15961">
      <w:pPr>
        <w:spacing w:line="200" w:lineRule="exact"/>
        <w:rPr>
          <w:sz w:val="20"/>
          <w:szCs w:val="20"/>
        </w:rPr>
      </w:pPr>
      <w:r>
        <w:rPr>
          <w:noProof/>
          <w:sz w:val="20"/>
          <w:szCs w:val="20"/>
        </w:rPr>
        <w:drawing>
          <wp:anchor distT="0" distB="0" distL="114300" distR="114300" simplePos="0" relativeHeight="251642368" behindDoc="1" locked="0" layoutInCell="0" allowOverlap="1" wp14:anchorId="0EF297D4" wp14:editId="019A1DE1">
            <wp:simplePos x="0" y="0"/>
            <wp:positionH relativeFrom="page">
              <wp:posOffset>571500</wp:posOffset>
            </wp:positionH>
            <wp:positionV relativeFrom="page">
              <wp:posOffset>457199</wp:posOffset>
            </wp:positionV>
            <wp:extent cx="6614720" cy="87534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629353" cy="8772840"/>
                    </a:xfrm>
                    <a:prstGeom prst="rect">
                      <a:avLst/>
                    </a:prstGeom>
                    <a:noFill/>
                  </pic:spPr>
                </pic:pic>
              </a:graphicData>
            </a:graphic>
            <wp14:sizeRelH relativeFrom="margin">
              <wp14:pctWidth>0</wp14:pctWidth>
            </wp14:sizeRelH>
            <wp14:sizeRelV relativeFrom="margin">
              <wp14:pctHeight>0</wp14:pctHeight>
            </wp14:sizeRelV>
          </wp:anchor>
        </w:drawing>
      </w:r>
    </w:p>
    <w:p w14:paraId="19004EB6" w14:textId="77777777" w:rsidR="00A4266B" w:rsidRDefault="00A4266B">
      <w:pPr>
        <w:spacing w:line="200" w:lineRule="exact"/>
        <w:rPr>
          <w:sz w:val="20"/>
          <w:szCs w:val="20"/>
        </w:rPr>
      </w:pPr>
    </w:p>
    <w:p w14:paraId="3BD8627A" w14:textId="77777777" w:rsidR="00A4266B" w:rsidRDefault="00A4266B">
      <w:pPr>
        <w:spacing w:line="200" w:lineRule="exact"/>
        <w:rPr>
          <w:sz w:val="20"/>
          <w:szCs w:val="20"/>
        </w:rPr>
      </w:pPr>
    </w:p>
    <w:p w14:paraId="7746AB4C" w14:textId="77777777" w:rsidR="00A4266B" w:rsidRDefault="00A4266B">
      <w:pPr>
        <w:spacing w:line="200" w:lineRule="exact"/>
        <w:rPr>
          <w:sz w:val="20"/>
          <w:szCs w:val="20"/>
        </w:rPr>
      </w:pPr>
    </w:p>
    <w:p w14:paraId="6D267FAA" w14:textId="77777777" w:rsidR="00A4266B" w:rsidRDefault="00A4266B">
      <w:pPr>
        <w:spacing w:line="200" w:lineRule="exact"/>
        <w:rPr>
          <w:sz w:val="20"/>
          <w:szCs w:val="20"/>
        </w:rPr>
      </w:pPr>
    </w:p>
    <w:p w14:paraId="78FC7CBD" w14:textId="77777777" w:rsidR="00A4266B" w:rsidRDefault="00A4266B">
      <w:pPr>
        <w:spacing w:line="200" w:lineRule="exact"/>
        <w:rPr>
          <w:sz w:val="20"/>
          <w:szCs w:val="20"/>
        </w:rPr>
      </w:pPr>
    </w:p>
    <w:p w14:paraId="094A52BA" w14:textId="77777777" w:rsidR="00A4266B" w:rsidRDefault="00A4266B">
      <w:pPr>
        <w:spacing w:line="200" w:lineRule="exact"/>
        <w:rPr>
          <w:sz w:val="20"/>
          <w:szCs w:val="20"/>
        </w:rPr>
      </w:pPr>
    </w:p>
    <w:p w14:paraId="03546AFD" w14:textId="60253CFA" w:rsidR="00A4266B" w:rsidRDefault="00A4266B">
      <w:pPr>
        <w:spacing w:line="200" w:lineRule="exact"/>
        <w:rPr>
          <w:sz w:val="20"/>
          <w:szCs w:val="20"/>
        </w:rPr>
      </w:pPr>
      <w:bookmarkStart w:id="10" w:name="page10"/>
      <w:bookmarkEnd w:id="10"/>
    </w:p>
    <w:p w14:paraId="58990EFA" w14:textId="77777777" w:rsidR="00A4266B" w:rsidRDefault="00A4266B">
      <w:pPr>
        <w:spacing w:line="200" w:lineRule="exact"/>
        <w:rPr>
          <w:sz w:val="20"/>
          <w:szCs w:val="20"/>
        </w:rPr>
      </w:pPr>
    </w:p>
    <w:p w14:paraId="02E066F7" w14:textId="77777777" w:rsidR="00A4266B" w:rsidRDefault="00A4266B">
      <w:pPr>
        <w:spacing w:line="200" w:lineRule="exact"/>
        <w:rPr>
          <w:sz w:val="20"/>
          <w:szCs w:val="20"/>
        </w:rPr>
      </w:pPr>
    </w:p>
    <w:p w14:paraId="75DAC98D" w14:textId="77777777" w:rsidR="00A4266B" w:rsidRDefault="00A4266B">
      <w:pPr>
        <w:spacing w:line="200" w:lineRule="exact"/>
        <w:rPr>
          <w:sz w:val="20"/>
          <w:szCs w:val="20"/>
        </w:rPr>
      </w:pPr>
    </w:p>
    <w:p w14:paraId="65730C6D" w14:textId="77777777" w:rsidR="00A4266B" w:rsidRDefault="00A4266B">
      <w:pPr>
        <w:spacing w:line="200" w:lineRule="exact"/>
        <w:rPr>
          <w:sz w:val="20"/>
          <w:szCs w:val="20"/>
        </w:rPr>
      </w:pPr>
    </w:p>
    <w:p w14:paraId="09B0993A" w14:textId="77777777" w:rsidR="00A4266B" w:rsidRDefault="00A4266B">
      <w:pPr>
        <w:spacing w:line="200" w:lineRule="exact"/>
        <w:rPr>
          <w:sz w:val="20"/>
          <w:szCs w:val="20"/>
        </w:rPr>
      </w:pPr>
    </w:p>
    <w:p w14:paraId="56F30190" w14:textId="77777777" w:rsidR="00A4266B" w:rsidRDefault="00A4266B">
      <w:pPr>
        <w:spacing w:line="200" w:lineRule="exact"/>
        <w:rPr>
          <w:sz w:val="20"/>
          <w:szCs w:val="20"/>
        </w:rPr>
      </w:pPr>
    </w:p>
    <w:p w14:paraId="438FD3B2" w14:textId="77777777" w:rsidR="00A4266B" w:rsidRDefault="00A4266B">
      <w:pPr>
        <w:spacing w:line="200" w:lineRule="exact"/>
        <w:rPr>
          <w:sz w:val="20"/>
          <w:szCs w:val="20"/>
        </w:rPr>
      </w:pPr>
    </w:p>
    <w:p w14:paraId="7FB91A18" w14:textId="77777777" w:rsidR="00A4266B" w:rsidRDefault="00A4266B">
      <w:pPr>
        <w:spacing w:line="200" w:lineRule="exact"/>
        <w:rPr>
          <w:sz w:val="20"/>
          <w:szCs w:val="20"/>
        </w:rPr>
      </w:pPr>
    </w:p>
    <w:p w14:paraId="7B2B0107" w14:textId="77777777" w:rsidR="00A4266B" w:rsidRDefault="00A4266B">
      <w:pPr>
        <w:spacing w:line="200" w:lineRule="exact"/>
        <w:rPr>
          <w:sz w:val="20"/>
          <w:szCs w:val="20"/>
        </w:rPr>
      </w:pPr>
    </w:p>
    <w:p w14:paraId="3BD3628E" w14:textId="77777777" w:rsidR="00A4266B" w:rsidRDefault="00A4266B">
      <w:pPr>
        <w:spacing w:line="200" w:lineRule="exact"/>
        <w:rPr>
          <w:sz w:val="20"/>
          <w:szCs w:val="20"/>
        </w:rPr>
      </w:pPr>
    </w:p>
    <w:p w14:paraId="3778A28D" w14:textId="77777777" w:rsidR="00A4266B" w:rsidRDefault="00A4266B">
      <w:pPr>
        <w:spacing w:line="200" w:lineRule="exact"/>
        <w:rPr>
          <w:sz w:val="20"/>
          <w:szCs w:val="20"/>
        </w:rPr>
      </w:pPr>
    </w:p>
    <w:p w14:paraId="2A00C135" w14:textId="77777777" w:rsidR="00A4266B" w:rsidRDefault="00A4266B">
      <w:pPr>
        <w:spacing w:line="200" w:lineRule="exact"/>
        <w:rPr>
          <w:sz w:val="20"/>
          <w:szCs w:val="20"/>
        </w:rPr>
      </w:pPr>
    </w:p>
    <w:p w14:paraId="7A00DAC1" w14:textId="77777777" w:rsidR="00A4266B" w:rsidRDefault="00A4266B">
      <w:pPr>
        <w:spacing w:line="200" w:lineRule="exact"/>
        <w:rPr>
          <w:sz w:val="20"/>
          <w:szCs w:val="20"/>
        </w:rPr>
      </w:pPr>
    </w:p>
    <w:p w14:paraId="0DD5096A" w14:textId="77777777" w:rsidR="00A4266B" w:rsidRDefault="00A4266B">
      <w:pPr>
        <w:spacing w:line="200" w:lineRule="exact"/>
        <w:rPr>
          <w:sz w:val="20"/>
          <w:szCs w:val="20"/>
        </w:rPr>
      </w:pPr>
    </w:p>
    <w:p w14:paraId="40D6DF2E" w14:textId="77777777" w:rsidR="00A4266B" w:rsidRDefault="00A4266B">
      <w:pPr>
        <w:spacing w:line="200" w:lineRule="exact"/>
        <w:rPr>
          <w:sz w:val="20"/>
          <w:szCs w:val="20"/>
        </w:rPr>
      </w:pPr>
    </w:p>
    <w:p w14:paraId="0E3CBFFB" w14:textId="77777777" w:rsidR="00A4266B" w:rsidRDefault="00A4266B">
      <w:pPr>
        <w:spacing w:line="200" w:lineRule="exact"/>
        <w:rPr>
          <w:sz w:val="20"/>
          <w:szCs w:val="20"/>
        </w:rPr>
      </w:pPr>
    </w:p>
    <w:p w14:paraId="4B9DB29C" w14:textId="77777777" w:rsidR="00A4266B" w:rsidRDefault="00A4266B">
      <w:pPr>
        <w:spacing w:line="200" w:lineRule="exact"/>
        <w:rPr>
          <w:sz w:val="20"/>
          <w:szCs w:val="20"/>
        </w:rPr>
      </w:pPr>
    </w:p>
    <w:p w14:paraId="7BD9EDE0" w14:textId="77777777" w:rsidR="00A4266B" w:rsidRDefault="00A4266B">
      <w:pPr>
        <w:spacing w:line="200" w:lineRule="exact"/>
        <w:rPr>
          <w:sz w:val="20"/>
          <w:szCs w:val="20"/>
        </w:rPr>
      </w:pPr>
    </w:p>
    <w:p w14:paraId="72879718" w14:textId="77777777" w:rsidR="00A4266B" w:rsidRDefault="00A4266B">
      <w:pPr>
        <w:spacing w:line="200" w:lineRule="exact"/>
        <w:rPr>
          <w:sz w:val="20"/>
          <w:szCs w:val="20"/>
        </w:rPr>
      </w:pPr>
    </w:p>
    <w:p w14:paraId="56BC6323" w14:textId="77777777" w:rsidR="00A4266B" w:rsidRDefault="00A4266B">
      <w:pPr>
        <w:spacing w:line="200" w:lineRule="exact"/>
        <w:rPr>
          <w:sz w:val="20"/>
          <w:szCs w:val="20"/>
        </w:rPr>
      </w:pPr>
    </w:p>
    <w:p w14:paraId="14341374" w14:textId="77777777" w:rsidR="00A4266B" w:rsidRDefault="00A4266B">
      <w:pPr>
        <w:spacing w:line="200" w:lineRule="exact"/>
        <w:rPr>
          <w:sz w:val="20"/>
          <w:szCs w:val="20"/>
        </w:rPr>
      </w:pPr>
    </w:p>
    <w:p w14:paraId="2CDB0589" w14:textId="77777777" w:rsidR="00A4266B" w:rsidRDefault="00A4266B">
      <w:pPr>
        <w:spacing w:line="200" w:lineRule="exact"/>
        <w:rPr>
          <w:sz w:val="20"/>
          <w:szCs w:val="20"/>
        </w:rPr>
      </w:pPr>
    </w:p>
    <w:p w14:paraId="69701BAE" w14:textId="77777777" w:rsidR="00A4266B" w:rsidRDefault="00A4266B">
      <w:pPr>
        <w:spacing w:line="200" w:lineRule="exact"/>
        <w:rPr>
          <w:sz w:val="20"/>
          <w:szCs w:val="20"/>
        </w:rPr>
      </w:pPr>
    </w:p>
    <w:p w14:paraId="0CE2C3EC" w14:textId="77777777" w:rsidR="00A4266B" w:rsidRDefault="00A4266B">
      <w:pPr>
        <w:spacing w:line="200" w:lineRule="exact"/>
        <w:rPr>
          <w:sz w:val="20"/>
          <w:szCs w:val="20"/>
        </w:rPr>
      </w:pPr>
    </w:p>
    <w:p w14:paraId="7282E2D0" w14:textId="77777777" w:rsidR="00A4266B" w:rsidRDefault="00A4266B">
      <w:pPr>
        <w:spacing w:line="200" w:lineRule="exact"/>
        <w:rPr>
          <w:sz w:val="20"/>
          <w:szCs w:val="20"/>
        </w:rPr>
      </w:pPr>
    </w:p>
    <w:p w14:paraId="22443A9A" w14:textId="77777777" w:rsidR="00A4266B" w:rsidRDefault="00A4266B">
      <w:pPr>
        <w:spacing w:line="200" w:lineRule="exact"/>
        <w:rPr>
          <w:sz w:val="20"/>
          <w:szCs w:val="20"/>
        </w:rPr>
      </w:pPr>
    </w:p>
    <w:p w14:paraId="2E88F54C" w14:textId="77777777" w:rsidR="00A4266B" w:rsidRDefault="00A4266B">
      <w:pPr>
        <w:spacing w:line="200" w:lineRule="exact"/>
        <w:rPr>
          <w:sz w:val="20"/>
          <w:szCs w:val="20"/>
        </w:rPr>
      </w:pPr>
    </w:p>
    <w:p w14:paraId="573725CC" w14:textId="77777777" w:rsidR="00A4266B" w:rsidRDefault="00A4266B">
      <w:pPr>
        <w:spacing w:line="200" w:lineRule="exact"/>
        <w:rPr>
          <w:sz w:val="20"/>
          <w:szCs w:val="20"/>
        </w:rPr>
      </w:pPr>
    </w:p>
    <w:p w14:paraId="79B1DDFF" w14:textId="77777777" w:rsidR="00A4266B" w:rsidRDefault="00A4266B">
      <w:pPr>
        <w:spacing w:line="200" w:lineRule="exact"/>
        <w:rPr>
          <w:sz w:val="20"/>
          <w:szCs w:val="20"/>
        </w:rPr>
      </w:pPr>
    </w:p>
    <w:p w14:paraId="379E6624" w14:textId="77777777" w:rsidR="00A4266B" w:rsidRDefault="00A4266B">
      <w:pPr>
        <w:spacing w:line="200" w:lineRule="exact"/>
        <w:rPr>
          <w:sz w:val="20"/>
          <w:szCs w:val="20"/>
        </w:rPr>
      </w:pPr>
    </w:p>
    <w:p w14:paraId="52C13923" w14:textId="77777777" w:rsidR="00A4266B" w:rsidRDefault="00A4266B">
      <w:pPr>
        <w:spacing w:line="200" w:lineRule="exact"/>
        <w:rPr>
          <w:sz w:val="20"/>
          <w:szCs w:val="20"/>
        </w:rPr>
      </w:pPr>
    </w:p>
    <w:p w14:paraId="59B9C72F" w14:textId="77777777" w:rsidR="00A4266B" w:rsidRDefault="00A4266B">
      <w:pPr>
        <w:spacing w:line="200" w:lineRule="exact"/>
        <w:rPr>
          <w:sz w:val="20"/>
          <w:szCs w:val="20"/>
        </w:rPr>
      </w:pPr>
    </w:p>
    <w:p w14:paraId="471B3D40" w14:textId="77777777" w:rsidR="00A4266B" w:rsidRDefault="00A4266B">
      <w:pPr>
        <w:spacing w:line="200" w:lineRule="exact"/>
        <w:rPr>
          <w:sz w:val="20"/>
          <w:szCs w:val="20"/>
        </w:rPr>
      </w:pPr>
    </w:p>
    <w:p w14:paraId="7B099EA8" w14:textId="77777777" w:rsidR="00A4266B" w:rsidRDefault="00A4266B">
      <w:pPr>
        <w:spacing w:line="200" w:lineRule="exact"/>
        <w:rPr>
          <w:sz w:val="20"/>
          <w:szCs w:val="20"/>
        </w:rPr>
      </w:pPr>
    </w:p>
    <w:p w14:paraId="3B188E24" w14:textId="77777777" w:rsidR="00A4266B" w:rsidRDefault="00A4266B">
      <w:pPr>
        <w:spacing w:line="200" w:lineRule="exact"/>
        <w:rPr>
          <w:sz w:val="20"/>
          <w:szCs w:val="20"/>
        </w:rPr>
      </w:pPr>
    </w:p>
    <w:p w14:paraId="3811BF57" w14:textId="77777777" w:rsidR="00A4266B" w:rsidRDefault="00A4266B">
      <w:pPr>
        <w:spacing w:line="200" w:lineRule="exact"/>
        <w:rPr>
          <w:sz w:val="20"/>
          <w:szCs w:val="20"/>
        </w:rPr>
      </w:pPr>
    </w:p>
    <w:p w14:paraId="1BE6324B" w14:textId="77777777" w:rsidR="00A4266B" w:rsidRDefault="00A4266B">
      <w:pPr>
        <w:spacing w:line="200" w:lineRule="exact"/>
        <w:rPr>
          <w:sz w:val="20"/>
          <w:szCs w:val="20"/>
        </w:rPr>
      </w:pPr>
    </w:p>
    <w:p w14:paraId="692417DF" w14:textId="77777777" w:rsidR="00A4266B" w:rsidRDefault="00A4266B">
      <w:pPr>
        <w:spacing w:line="200" w:lineRule="exact"/>
        <w:rPr>
          <w:sz w:val="20"/>
          <w:szCs w:val="20"/>
        </w:rPr>
      </w:pPr>
    </w:p>
    <w:p w14:paraId="28B4C1CC" w14:textId="77777777" w:rsidR="00A4266B" w:rsidRDefault="00A4266B">
      <w:pPr>
        <w:spacing w:line="200" w:lineRule="exact"/>
        <w:rPr>
          <w:sz w:val="20"/>
          <w:szCs w:val="20"/>
        </w:rPr>
      </w:pPr>
    </w:p>
    <w:p w14:paraId="397B6549" w14:textId="77777777" w:rsidR="00A4266B" w:rsidRDefault="00A4266B">
      <w:pPr>
        <w:spacing w:line="200" w:lineRule="exact"/>
        <w:rPr>
          <w:sz w:val="20"/>
          <w:szCs w:val="20"/>
        </w:rPr>
      </w:pPr>
    </w:p>
    <w:p w14:paraId="4DE96182" w14:textId="77777777" w:rsidR="00A4266B" w:rsidRDefault="00A4266B">
      <w:pPr>
        <w:spacing w:line="200" w:lineRule="exact"/>
        <w:rPr>
          <w:sz w:val="20"/>
          <w:szCs w:val="20"/>
        </w:rPr>
      </w:pPr>
    </w:p>
    <w:p w14:paraId="0D4E96B7" w14:textId="77777777" w:rsidR="00A4266B" w:rsidRDefault="00A4266B">
      <w:pPr>
        <w:spacing w:line="200" w:lineRule="exact"/>
        <w:rPr>
          <w:sz w:val="20"/>
          <w:szCs w:val="20"/>
        </w:rPr>
      </w:pPr>
    </w:p>
    <w:p w14:paraId="1AF89FD5" w14:textId="77777777" w:rsidR="00A4266B" w:rsidRDefault="00A4266B">
      <w:pPr>
        <w:spacing w:line="200" w:lineRule="exact"/>
        <w:rPr>
          <w:sz w:val="20"/>
          <w:szCs w:val="20"/>
        </w:rPr>
      </w:pPr>
    </w:p>
    <w:p w14:paraId="4F186E71" w14:textId="77777777" w:rsidR="00A4266B" w:rsidRDefault="00A4266B">
      <w:pPr>
        <w:spacing w:line="200" w:lineRule="exact"/>
        <w:rPr>
          <w:sz w:val="20"/>
          <w:szCs w:val="20"/>
        </w:rPr>
      </w:pPr>
    </w:p>
    <w:p w14:paraId="7751CA80" w14:textId="77777777" w:rsidR="00A4266B" w:rsidRDefault="00A4266B">
      <w:pPr>
        <w:spacing w:line="200" w:lineRule="exact"/>
        <w:rPr>
          <w:sz w:val="20"/>
          <w:szCs w:val="20"/>
        </w:rPr>
      </w:pPr>
    </w:p>
    <w:p w14:paraId="17D28E75" w14:textId="77777777" w:rsidR="00A4266B" w:rsidRDefault="00A4266B">
      <w:pPr>
        <w:spacing w:line="200" w:lineRule="exact"/>
        <w:rPr>
          <w:sz w:val="20"/>
          <w:szCs w:val="20"/>
        </w:rPr>
      </w:pPr>
    </w:p>
    <w:p w14:paraId="03AFDF05" w14:textId="77777777" w:rsidR="00A4266B" w:rsidRDefault="00A4266B">
      <w:pPr>
        <w:spacing w:line="200" w:lineRule="exact"/>
        <w:rPr>
          <w:sz w:val="20"/>
          <w:szCs w:val="20"/>
        </w:rPr>
      </w:pPr>
    </w:p>
    <w:p w14:paraId="0D0B855B" w14:textId="77777777" w:rsidR="00A4266B" w:rsidRDefault="00A4266B">
      <w:pPr>
        <w:spacing w:line="200" w:lineRule="exact"/>
        <w:rPr>
          <w:sz w:val="20"/>
          <w:szCs w:val="20"/>
        </w:rPr>
      </w:pPr>
    </w:p>
    <w:p w14:paraId="0E07B2ED" w14:textId="77777777" w:rsidR="00A4266B" w:rsidRDefault="00A4266B">
      <w:pPr>
        <w:spacing w:line="200" w:lineRule="exact"/>
        <w:rPr>
          <w:sz w:val="20"/>
          <w:szCs w:val="20"/>
        </w:rPr>
      </w:pPr>
    </w:p>
    <w:p w14:paraId="5867F0C8" w14:textId="77777777" w:rsidR="00A4266B" w:rsidRDefault="00A4266B">
      <w:pPr>
        <w:spacing w:line="200" w:lineRule="exact"/>
        <w:rPr>
          <w:sz w:val="20"/>
          <w:szCs w:val="20"/>
        </w:rPr>
      </w:pPr>
    </w:p>
    <w:p w14:paraId="268D1BD3" w14:textId="77777777" w:rsidR="00A4266B" w:rsidRDefault="00A4266B">
      <w:pPr>
        <w:spacing w:line="200" w:lineRule="exact"/>
        <w:rPr>
          <w:sz w:val="20"/>
          <w:szCs w:val="20"/>
        </w:rPr>
      </w:pPr>
    </w:p>
    <w:p w14:paraId="0E71281A" w14:textId="77777777" w:rsidR="00A4266B" w:rsidRDefault="00A4266B">
      <w:pPr>
        <w:spacing w:line="200" w:lineRule="exact"/>
        <w:rPr>
          <w:sz w:val="20"/>
          <w:szCs w:val="20"/>
        </w:rPr>
      </w:pPr>
    </w:p>
    <w:p w14:paraId="261C14A2" w14:textId="77777777" w:rsidR="00A4266B" w:rsidRDefault="00A4266B">
      <w:pPr>
        <w:spacing w:line="200" w:lineRule="exact"/>
        <w:rPr>
          <w:sz w:val="20"/>
          <w:szCs w:val="20"/>
        </w:rPr>
      </w:pPr>
    </w:p>
    <w:p w14:paraId="1E50649E" w14:textId="77777777" w:rsidR="00A4266B" w:rsidRDefault="00A4266B">
      <w:pPr>
        <w:spacing w:line="200" w:lineRule="exact"/>
        <w:rPr>
          <w:sz w:val="20"/>
          <w:szCs w:val="20"/>
        </w:rPr>
      </w:pPr>
    </w:p>
    <w:p w14:paraId="0D30CC1B" w14:textId="77777777" w:rsidR="00A4266B" w:rsidRDefault="00A4266B">
      <w:pPr>
        <w:spacing w:line="200" w:lineRule="exact"/>
        <w:rPr>
          <w:sz w:val="20"/>
          <w:szCs w:val="20"/>
        </w:rPr>
      </w:pPr>
    </w:p>
    <w:p w14:paraId="2412DEF5" w14:textId="77777777" w:rsidR="00A4266B" w:rsidRDefault="00A4266B">
      <w:pPr>
        <w:spacing w:line="200" w:lineRule="exact"/>
        <w:rPr>
          <w:sz w:val="20"/>
          <w:szCs w:val="20"/>
        </w:rPr>
      </w:pPr>
    </w:p>
    <w:p w14:paraId="03002ADC" w14:textId="77777777" w:rsidR="00A4266B" w:rsidRDefault="00A4266B">
      <w:pPr>
        <w:spacing w:line="200" w:lineRule="exact"/>
        <w:rPr>
          <w:sz w:val="20"/>
          <w:szCs w:val="20"/>
        </w:rPr>
      </w:pPr>
    </w:p>
    <w:p w14:paraId="4E4409BD" w14:textId="77777777" w:rsidR="00A4266B" w:rsidRDefault="00A4266B">
      <w:pPr>
        <w:sectPr w:rsidR="00A4266B">
          <w:pgSz w:w="12240" w:h="15840"/>
          <w:pgMar w:top="1440" w:right="1440" w:bottom="0" w:left="1000" w:header="0" w:footer="0" w:gutter="0"/>
          <w:cols w:space="720" w:equalWidth="0">
            <w:col w:w="9800"/>
          </w:cols>
        </w:sectPr>
      </w:pPr>
    </w:p>
    <w:p w14:paraId="23368150" w14:textId="77777777" w:rsidR="00A4266B" w:rsidRDefault="00A2521E" w:rsidP="00592340">
      <w:pPr>
        <w:ind w:right="-119"/>
        <w:rPr>
          <w:sz w:val="20"/>
          <w:szCs w:val="20"/>
        </w:rPr>
      </w:pPr>
      <w:bookmarkStart w:id="11" w:name="page11"/>
      <w:bookmarkEnd w:id="11"/>
      <w:r>
        <w:rPr>
          <w:rFonts w:eastAsia="Times New Roman"/>
          <w:b/>
          <w:bCs/>
          <w:sz w:val="24"/>
          <w:szCs w:val="24"/>
          <w:u w:val="single"/>
        </w:rPr>
        <w:t>PROPOSED FEE SCHEDULE</w:t>
      </w:r>
    </w:p>
    <w:p w14:paraId="7D0B91E1" w14:textId="77777777" w:rsidR="00A4266B" w:rsidRDefault="00A4266B">
      <w:pPr>
        <w:spacing w:line="262" w:lineRule="exact"/>
        <w:rPr>
          <w:sz w:val="20"/>
          <w:szCs w:val="20"/>
        </w:rPr>
      </w:pPr>
    </w:p>
    <w:p w14:paraId="3FE8714E" w14:textId="77777777" w:rsidR="00A4266B" w:rsidRDefault="00A2521E">
      <w:pPr>
        <w:numPr>
          <w:ilvl w:val="0"/>
          <w:numId w:val="21"/>
        </w:numPr>
        <w:tabs>
          <w:tab w:val="left" w:pos="720"/>
        </w:tabs>
        <w:ind w:left="720" w:hanging="467"/>
        <w:rPr>
          <w:rFonts w:eastAsia="Times New Roman"/>
          <w:b/>
          <w:bCs/>
          <w:sz w:val="24"/>
          <w:szCs w:val="24"/>
        </w:rPr>
      </w:pPr>
      <w:r>
        <w:rPr>
          <w:rFonts w:eastAsia="Times New Roman"/>
          <w:b/>
          <w:bCs/>
          <w:sz w:val="24"/>
          <w:szCs w:val="24"/>
          <w:u w:val="single"/>
        </w:rPr>
        <w:t>BASE CONTRACT</w:t>
      </w:r>
    </w:p>
    <w:p w14:paraId="534F8DE2" w14:textId="77777777" w:rsidR="00A4266B" w:rsidRDefault="00A4266B">
      <w:pPr>
        <w:spacing w:line="256" w:lineRule="exact"/>
        <w:rPr>
          <w:sz w:val="20"/>
          <w:szCs w:val="20"/>
        </w:rPr>
      </w:pPr>
    </w:p>
    <w:p w14:paraId="2E02FB0F" w14:textId="1CEFC435" w:rsidR="00A4266B" w:rsidRDefault="00A2521E">
      <w:pPr>
        <w:spacing w:line="259" w:lineRule="auto"/>
        <w:ind w:left="260" w:right="180"/>
        <w:jc w:val="both"/>
        <w:rPr>
          <w:sz w:val="20"/>
          <w:szCs w:val="20"/>
        </w:rPr>
      </w:pPr>
      <w:r>
        <w:rPr>
          <w:rFonts w:eastAsia="Times New Roman"/>
          <w:sz w:val="24"/>
          <w:szCs w:val="24"/>
        </w:rPr>
        <w:t xml:space="preserve">I/We propose to furnish Legal Services on matters dealing with </w:t>
      </w:r>
      <w:r w:rsidR="00856E77">
        <w:rPr>
          <w:rFonts w:eastAsia="Times New Roman"/>
          <w:sz w:val="24"/>
          <w:szCs w:val="24"/>
        </w:rPr>
        <w:t xml:space="preserve">landlord/tenant matters including evictions, </w:t>
      </w:r>
      <w:r>
        <w:rPr>
          <w:rFonts w:eastAsia="Times New Roman"/>
          <w:sz w:val="24"/>
          <w:szCs w:val="24"/>
        </w:rPr>
        <w:t xml:space="preserve">federal and state public </w:t>
      </w:r>
      <w:r w:rsidR="00856E77">
        <w:rPr>
          <w:rFonts w:eastAsia="Times New Roman"/>
          <w:sz w:val="24"/>
          <w:szCs w:val="24"/>
        </w:rPr>
        <w:t xml:space="preserve">and affordable </w:t>
      </w:r>
      <w:r>
        <w:rPr>
          <w:rFonts w:eastAsia="Times New Roman"/>
          <w:sz w:val="24"/>
          <w:szCs w:val="24"/>
        </w:rPr>
        <w:t>housing laws, rules and regulations, administrative matters, advisory opinions, grievances and collective bargaining procedures at the following hourly rates:</w:t>
      </w:r>
    </w:p>
    <w:p w14:paraId="43662DC4" w14:textId="77777777" w:rsidR="00A4266B" w:rsidRDefault="00A4266B">
      <w:pPr>
        <w:spacing w:line="197"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440"/>
        <w:gridCol w:w="80"/>
        <w:gridCol w:w="220"/>
        <w:gridCol w:w="1720"/>
        <w:gridCol w:w="360"/>
        <w:gridCol w:w="2460"/>
        <w:gridCol w:w="30"/>
      </w:tblGrid>
      <w:tr w:rsidR="00A4266B" w14:paraId="41C1487D" w14:textId="77777777" w:rsidTr="00A87A42">
        <w:trPr>
          <w:trHeight w:val="277"/>
        </w:trPr>
        <w:tc>
          <w:tcPr>
            <w:tcW w:w="6460" w:type="dxa"/>
            <w:gridSpan w:val="4"/>
            <w:vAlign w:val="bottom"/>
          </w:tcPr>
          <w:p w14:paraId="41F67E56" w14:textId="77777777" w:rsidR="00A4266B" w:rsidRDefault="00A2521E">
            <w:pPr>
              <w:rPr>
                <w:sz w:val="20"/>
                <w:szCs w:val="20"/>
              </w:rPr>
            </w:pPr>
            <w:r>
              <w:rPr>
                <w:rFonts w:eastAsia="Times New Roman"/>
                <w:b/>
                <w:bCs/>
                <w:sz w:val="24"/>
                <w:szCs w:val="24"/>
              </w:rPr>
              <w:t>Hourly rate for services rendered out of Court;</w:t>
            </w:r>
          </w:p>
        </w:tc>
        <w:tc>
          <w:tcPr>
            <w:tcW w:w="360" w:type="dxa"/>
            <w:vAlign w:val="bottom"/>
          </w:tcPr>
          <w:p w14:paraId="285983AF" w14:textId="77777777" w:rsidR="00A4266B" w:rsidRDefault="00A2521E">
            <w:pPr>
              <w:jc w:val="right"/>
              <w:rPr>
                <w:sz w:val="20"/>
                <w:szCs w:val="20"/>
              </w:rPr>
            </w:pPr>
            <w:r>
              <w:rPr>
                <w:rFonts w:eastAsia="Times New Roman"/>
                <w:b/>
                <w:bCs/>
                <w:sz w:val="24"/>
                <w:szCs w:val="24"/>
              </w:rPr>
              <w:t>$</w:t>
            </w:r>
          </w:p>
        </w:tc>
        <w:tc>
          <w:tcPr>
            <w:tcW w:w="2490" w:type="dxa"/>
            <w:gridSpan w:val="2"/>
            <w:vAlign w:val="bottom"/>
          </w:tcPr>
          <w:p w14:paraId="0D1D8D45" w14:textId="77777777" w:rsidR="00A4266B" w:rsidRDefault="00A2521E">
            <w:pPr>
              <w:rPr>
                <w:sz w:val="20"/>
                <w:szCs w:val="20"/>
              </w:rPr>
            </w:pPr>
            <w:r>
              <w:rPr>
                <w:rFonts w:eastAsia="Times New Roman"/>
                <w:b/>
                <w:bCs/>
                <w:sz w:val="24"/>
                <w:szCs w:val="24"/>
              </w:rPr>
              <w:t>________  ___________</w:t>
            </w:r>
          </w:p>
        </w:tc>
      </w:tr>
      <w:tr w:rsidR="00A4266B" w14:paraId="71D9C57F" w14:textId="77777777" w:rsidTr="00A87A42">
        <w:trPr>
          <w:trHeight w:val="24"/>
        </w:trPr>
        <w:tc>
          <w:tcPr>
            <w:tcW w:w="4440" w:type="dxa"/>
            <w:shd w:val="clear" w:color="auto" w:fill="000000"/>
            <w:vAlign w:val="bottom"/>
          </w:tcPr>
          <w:p w14:paraId="2F06B4A2" w14:textId="77777777" w:rsidR="00A4266B" w:rsidRDefault="00A4266B">
            <w:pPr>
              <w:rPr>
                <w:sz w:val="2"/>
                <w:szCs w:val="2"/>
              </w:rPr>
            </w:pPr>
          </w:p>
        </w:tc>
        <w:tc>
          <w:tcPr>
            <w:tcW w:w="80" w:type="dxa"/>
            <w:shd w:val="clear" w:color="auto" w:fill="000000"/>
            <w:vAlign w:val="bottom"/>
          </w:tcPr>
          <w:p w14:paraId="2F4C80CC" w14:textId="77777777" w:rsidR="00A4266B" w:rsidRDefault="00A4266B">
            <w:pPr>
              <w:rPr>
                <w:sz w:val="2"/>
                <w:szCs w:val="2"/>
              </w:rPr>
            </w:pPr>
          </w:p>
        </w:tc>
        <w:tc>
          <w:tcPr>
            <w:tcW w:w="220" w:type="dxa"/>
            <w:shd w:val="clear" w:color="auto" w:fill="000000"/>
            <w:vAlign w:val="bottom"/>
          </w:tcPr>
          <w:p w14:paraId="24F5D2B3" w14:textId="77777777" w:rsidR="00A4266B" w:rsidRDefault="00A4266B">
            <w:pPr>
              <w:rPr>
                <w:sz w:val="2"/>
                <w:szCs w:val="2"/>
              </w:rPr>
            </w:pPr>
          </w:p>
        </w:tc>
        <w:tc>
          <w:tcPr>
            <w:tcW w:w="1720" w:type="dxa"/>
            <w:vAlign w:val="bottom"/>
          </w:tcPr>
          <w:p w14:paraId="05A0E689" w14:textId="77777777" w:rsidR="00A4266B" w:rsidRDefault="00A4266B">
            <w:pPr>
              <w:rPr>
                <w:sz w:val="2"/>
                <w:szCs w:val="2"/>
              </w:rPr>
            </w:pPr>
          </w:p>
        </w:tc>
        <w:tc>
          <w:tcPr>
            <w:tcW w:w="360" w:type="dxa"/>
            <w:vAlign w:val="bottom"/>
          </w:tcPr>
          <w:p w14:paraId="08B8D084" w14:textId="77777777" w:rsidR="00A4266B" w:rsidRDefault="00A4266B">
            <w:pPr>
              <w:rPr>
                <w:sz w:val="2"/>
                <w:szCs w:val="2"/>
              </w:rPr>
            </w:pPr>
          </w:p>
        </w:tc>
        <w:tc>
          <w:tcPr>
            <w:tcW w:w="2460" w:type="dxa"/>
            <w:tcBorders>
              <w:right w:val="single" w:sz="8" w:space="0" w:color="auto"/>
            </w:tcBorders>
            <w:shd w:val="clear" w:color="auto" w:fill="000000"/>
            <w:vAlign w:val="bottom"/>
          </w:tcPr>
          <w:p w14:paraId="35241B04" w14:textId="77777777" w:rsidR="00A4266B" w:rsidRDefault="00A4266B">
            <w:pPr>
              <w:rPr>
                <w:sz w:val="2"/>
                <w:szCs w:val="2"/>
              </w:rPr>
            </w:pPr>
          </w:p>
        </w:tc>
        <w:tc>
          <w:tcPr>
            <w:tcW w:w="30" w:type="dxa"/>
            <w:vAlign w:val="bottom"/>
          </w:tcPr>
          <w:p w14:paraId="452D31BC" w14:textId="77777777" w:rsidR="00A4266B" w:rsidRDefault="00A4266B">
            <w:pPr>
              <w:rPr>
                <w:sz w:val="2"/>
                <w:szCs w:val="2"/>
              </w:rPr>
            </w:pPr>
          </w:p>
        </w:tc>
      </w:tr>
      <w:tr w:rsidR="00A4266B" w14:paraId="5A137A8D" w14:textId="77777777" w:rsidTr="00A87A42">
        <w:trPr>
          <w:trHeight w:val="509"/>
        </w:trPr>
        <w:tc>
          <w:tcPr>
            <w:tcW w:w="4440" w:type="dxa"/>
            <w:vAlign w:val="bottom"/>
          </w:tcPr>
          <w:p w14:paraId="4A7A8EEC" w14:textId="77777777" w:rsidR="00A4266B" w:rsidRDefault="00A2521E">
            <w:pPr>
              <w:rPr>
                <w:sz w:val="20"/>
                <w:szCs w:val="20"/>
              </w:rPr>
            </w:pPr>
            <w:r>
              <w:rPr>
                <w:rFonts w:eastAsia="Times New Roman"/>
                <w:b/>
                <w:bCs/>
                <w:w w:val="99"/>
                <w:sz w:val="24"/>
                <w:szCs w:val="24"/>
              </w:rPr>
              <w:t>Hourly rate for services rendered in Court;</w:t>
            </w:r>
          </w:p>
        </w:tc>
        <w:tc>
          <w:tcPr>
            <w:tcW w:w="300" w:type="dxa"/>
            <w:gridSpan w:val="2"/>
            <w:vAlign w:val="bottom"/>
          </w:tcPr>
          <w:p w14:paraId="5AC9E241" w14:textId="77777777" w:rsidR="00A4266B" w:rsidRDefault="00A4266B">
            <w:pPr>
              <w:rPr>
                <w:sz w:val="24"/>
                <w:szCs w:val="24"/>
              </w:rPr>
            </w:pPr>
          </w:p>
        </w:tc>
        <w:tc>
          <w:tcPr>
            <w:tcW w:w="1720" w:type="dxa"/>
            <w:vAlign w:val="bottom"/>
          </w:tcPr>
          <w:p w14:paraId="0DF9AE62" w14:textId="77777777" w:rsidR="00A4266B" w:rsidRDefault="00A4266B">
            <w:pPr>
              <w:rPr>
                <w:sz w:val="24"/>
                <w:szCs w:val="24"/>
              </w:rPr>
            </w:pPr>
          </w:p>
        </w:tc>
        <w:tc>
          <w:tcPr>
            <w:tcW w:w="360" w:type="dxa"/>
            <w:vAlign w:val="bottom"/>
          </w:tcPr>
          <w:p w14:paraId="3EA3A61D" w14:textId="77777777" w:rsidR="00A4266B" w:rsidRDefault="00A2521E">
            <w:pPr>
              <w:jc w:val="right"/>
              <w:rPr>
                <w:sz w:val="20"/>
                <w:szCs w:val="20"/>
              </w:rPr>
            </w:pPr>
            <w:r>
              <w:rPr>
                <w:rFonts w:eastAsia="Times New Roman"/>
                <w:b/>
                <w:bCs/>
                <w:sz w:val="24"/>
                <w:szCs w:val="24"/>
              </w:rPr>
              <w:t>$</w:t>
            </w:r>
          </w:p>
        </w:tc>
        <w:tc>
          <w:tcPr>
            <w:tcW w:w="2490" w:type="dxa"/>
            <w:gridSpan w:val="2"/>
            <w:vAlign w:val="bottom"/>
          </w:tcPr>
          <w:p w14:paraId="27288F70" w14:textId="77777777" w:rsidR="00A4266B" w:rsidRDefault="00A2521E">
            <w:pPr>
              <w:jc w:val="right"/>
              <w:rPr>
                <w:sz w:val="20"/>
                <w:szCs w:val="20"/>
              </w:rPr>
            </w:pPr>
            <w:r>
              <w:rPr>
                <w:rFonts w:eastAsia="Times New Roman"/>
                <w:b/>
                <w:bCs/>
                <w:sz w:val="24"/>
                <w:szCs w:val="24"/>
              </w:rPr>
              <w:t>_________</w:t>
            </w:r>
          </w:p>
        </w:tc>
      </w:tr>
      <w:tr w:rsidR="00A4266B" w14:paraId="1D24EE2A" w14:textId="77777777" w:rsidTr="00A87A42">
        <w:trPr>
          <w:trHeight w:val="24"/>
        </w:trPr>
        <w:tc>
          <w:tcPr>
            <w:tcW w:w="4440" w:type="dxa"/>
            <w:shd w:val="clear" w:color="auto" w:fill="000000"/>
            <w:vAlign w:val="bottom"/>
          </w:tcPr>
          <w:p w14:paraId="38515C46" w14:textId="77777777" w:rsidR="00A4266B" w:rsidRDefault="00A4266B">
            <w:pPr>
              <w:rPr>
                <w:sz w:val="2"/>
                <w:szCs w:val="2"/>
              </w:rPr>
            </w:pPr>
          </w:p>
        </w:tc>
        <w:tc>
          <w:tcPr>
            <w:tcW w:w="80" w:type="dxa"/>
            <w:vAlign w:val="bottom"/>
          </w:tcPr>
          <w:p w14:paraId="244DB63C" w14:textId="77777777" w:rsidR="00A4266B" w:rsidRDefault="00A4266B">
            <w:pPr>
              <w:rPr>
                <w:sz w:val="2"/>
                <w:szCs w:val="2"/>
              </w:rPr>
            </w:pPr>
          </w:p>
        </w:tc>
        <w:tc>
          <w:tcPr>
            <w:tcW w:w="1940" w:type="dxa"/>
            <w:gridSpan w:val="2"/>
            <w:vAlign w:val="bottom"/>
          </w:tcPr>
          <w:p w14:paraId="5454D63D" w14:textId="77777777" w:rsidR="00A4266B" w:rsidRDefault="00A4266B">
            <w:pPr>
              <w:rPr>
                <w:sz w:val="2"/>
                <w:szCs w:val="2"/>
              </w:rPr>
            </w:pPr>
          </w:p>
        </w:tc>
        <w:tc>
          <w:tcPr>
            <w:tcW w:w="360" w:type="dxa"/>
            <w:vAlign w:val="bottom"/>
          </w:tcPr>
          <w:p w14:paraId="55ABD613" w14:textId="77777777" w:rsidR="00A4266B" w:rsidRDefault="00A4266B">
            <w:pPr>
              <w:rPr>
                <w:sz w:val="2"/>
                <w:szCs w:val="2"/>
              </w:rPr>
            </w:pPr>
          </w:p>
        </w:tc>
        <w:tc>
          <w:tcPr>
            <w:tcW w:w="2460" w:type="dxa"/>
            <w:tcBorders>
              <w:right w:val="single" w:sz="8" w:space="0" w:color="auto"/>
            </w:tcBorders>
            <w:shd w:val="clear" w:color="auto" w:fill="000000"/>
            <w:vAlign w:val="bottom"/>
          </w:tcPr>
          <w:p w14:paraId="3C4070AB" w14:textId="77777777" w:rsidR="00A4266B" w:rsidRDefault="00A4266B">
            <w:pPr>
              <w:rPr>
                <w:sz w:val="2"/>
                <w:szCs w:val="2"/>
              </w:rPr>
            </w:pPr>
          </w:p>
        </w:tc>
        <w:tc>
          <w:tcPr>
            <w:tcW w:w="30" w:type="dxa"/>
            <w:vAlign w:val="bottom"/>
          </w:tcPr>
          <w:p w14:paraId="0F2F1AD4" w14:textId="77777777" w:rsidR="00A4266B" w:rsidRDefault="00A4266B">
            <w:pPr>
              <w:rPr>
                <w:sz w:val="2"/>
                <w:szCs w:val="2"/>
              </w:rPr>
            </w:pPr>
          </w:p>
        </w:tc>
      </w:tr>
      <w:tr w:rsidR="00A4266B" w14:paraId="2FF741F1" w14:textId="77777777" w:rsidTr="00A87A42">
        <w:trPr>
          <w:trHeight w:val="518"/>
        </w:trPr>
        <w:tc>
          <w:tcPr>
            <w:tcW w:w="6460" w:type="dxa"/>
            <w:gridSpan w:val="4"/>
            <w:tcBorders>
              <w:bottom w:val="single" w:sz="8" w:space="0" w:color="auto"/>
            </w:tcBorders>
            <w:vAlign w:val="bottom"/>
          </w:tcPr>
          <w:p w14:paraId="0CEEC1CB" w14:textId="77777777" w:rsidR="00A87A42" w:rsidRDefault="00A87A42" w:rsidP="00CF5D03">
            <w:pPr>
              <w:spacing w:line="200" w:lineRule="exact"/>
              <w:rPr>
                <w:rFonts w:eastAsia="Times New Roman"/>
                <w:b/>
                <w:bCs/>
                <w:w w:val="99"/>
                <w:sz w:val="24"/>
                <w:szCs w:val="24"/>
              </w:rPr>
            </w:pPr>
          </w:p>
          <w:p w14:paraId="2CD18F1C" w14:textId="5BB7287C" w:rsidR="00A4266B" w:rsidRDefault="00CF5D03" w:rsidP="00A87A42">
            <w:pPr>
              <w:spacing w:line="200" w:lineRule="exact"/>
              <w:rPr>
                <w:sz w:val="20"/>
                <w:szCs w:val="20"/>
              </w:rPr>
            </w:pPr>
            <w:r>
              <w:rPr>
                <w:rFonts w:eastAsia="Times New Roman"/>
                <w:b/>
                <w:bCs/>
                <w:w w:val="99"/>
                <w:sz w:val="24"/>
                <w:szCs w:val="24"/>
              </w:rPr>
              <w:t>Hourly rate for Employment and Labor Relation</w:t>
            </w:r>
            <w:r w:rsidR="00A87A42">
              <w:rPr>
                <w:rFonts w:eastAsia="Times New Roman"/>
                <w:b/>
                <w:bCs/>
                <w:w w:val="99"/>
                <w:sz w:val="24"/>
                <w:szCs w:val="24"/>
              </w:rPr>
              <w:t>s Matters</w:t>
            </w:r>
            <w:r>
              <w:rPr>
                <w:rFonts w:eastAsia="Times New Roman"/>
                <w:b/>
                <w:bCs/>
                <w:w w:val="99"/>
                <w:sz w:val="24"/>
                <w:szCs w:val="24"/>
              </w:rPr>
              <w:t>:</w:t>
            </w:r>
          </w:p>
        </w:tc>
        <w:tc>
          <w:tcPr>
            <w:tcW w:w="360" w:type="dxa"/>
            <w:vAlign w:val="bottom"/>
          </w:tcPr>
          <w:p w14:paraId="7E6BF471" w14:textId="77777777" w:rsidR="00A4266B" w:rsidRDefault="00A2521E">
            <w:pPr>
              <w:jc w:val="right"/>
              <w:rPr>
                <w:sz w:val="20"/>
                <w:szCs w:val="20"/>
              </w:rPr>
            </w:pPr>
            <w:r>
              <w:rPr>
                <w:rFonts w:eastAsia="Times New Roman"/>
                <w:b/>
                <w:bCs/>
                <w:sz w:val="24"/>
                <w:szCs w:val="24"/>
              </w:rPr>
              <w:t>$</w:t>
            </w:r>
          </w:p>
        </w:tc>
        <w:tc>
          <w:tcPr>
            <w:tcW w:w="2460" w:type="dxa"/>
            <w:tcBorders>
              <w:bottom w:val="single" w:sz="8" w:space="0" w:color="auto"/>
            </w:tcBorders>
            <w:vAlign w:val="bottom"/>
          </w:tcPr>
          <w:p w14:paraId="0E8D9A00" w14:textId="77777777" w:rsidR="00A4266B" w:rsidRDefault="00A2521E">
            <w:pPr>
              <w:rPr>
                <w:sz w:val="20"/>
                <w:szCs w:val="20"/>
              </w:rPr>
            </w:pPr>
            <w:r>
              <w:rPr>
                <w:rFonts w:eastAsia="Times New Roman"/>
                <w:b/>
                <w:bCs/>
                <w:sz w:val="24"/>
                <w:szCs w:val="24"/>
              </w:rPr>
              <w:t>____________________</w:t>
            </w:r>
          </w:p>
        </w:tc>
        <w:tc>
          <w:tcPr>
            <w:tcW w:w="30" w:type="dxa"/>
            <w:vAlign w:val="bottom"/>
          </w:tcPr>
          <w:p w14:paraId="6959AAB8" w14:textId="77777777" w:rsidR="00A4266B" w:rsidRDefault="00A4266B">
            <w:pPr>
              <w:rPr>
                <w:sz w:val="24"/>
                <w:szCs w:val="24"/>
              </w:rPr>
            </w:pPr>
          </w:p>
        </w:tc>
      </w:tr>
      <w:tr w:rsidR="00CF5D03" w:rsidRPr="008018EC" w14:paraId="63EB18EB" w14:textId="77777777" w:rsidTr="00A87A42">
        <w:trPr>
          <w:trHeight w:val="513"/>
        </w:trPr>
        <w:tc>
          <w:tcPr>
            <w:tcW w:w="4520" w:type="dxa"/>
            <w:gridSpan w:val="2"/>
            <w:tcBorders>
              <w:bottom w:val="single" w:sz="8" w:space="0" w:color="auto"/>
            </w:tcBorders>
            <w:vAlign w:val="bottom"/>
          </w:tcPr>
          <w:p w14:paraId="3BA98003" w14:textId="05F96CE4" w:rsidR="00CF5D03" w:rsidRPr="008018EC" w:rsidRDefault="00A87A42" w:rsidP="00CF5D03">
            <w:pPr>
              <w:rPr>
                <w:b/>
                <w:bCs/>
                <w:sz w:val="28"/>
                <w:szCs w:val="28"/>
              </w:rPr>
            </w:pPr>
            <w:r w:rsidRPr="008018EC">
              <w:rPr>
                <w:b/>
                <w:bCs/>
                <w:sz w:val="24"/>
                <w:szCs w:val="24"/>
              </w:rPr>
              <w:t>Hourly rate for collective bargaining</w:t>
            </w:r>
            <w:r w:rsidRPr="008018EC">
              <w:rPr>
                <w:b/>
                <w:bCs/>
                <w:sz w:val="28"/>
                <w:szCs w:val="28"/>
              </w:rPr>
              <w:t>:</w:t>
            </w:r>
          </w:p>
        </w:tc>
        <w:tc>
          <w:tcPr>
            <w:tcW w:w="1940" w:type="dxa"/>
            <w:gridSpan w:val="2"/>
            <w:vAlign w:val="bottom"/>
          </w:tcPr>
          <w:p w14:paraId="70A0B52D" w14:textId="77777777" w:rsidR="00CF5D03" w:rsidRPr="008018EC" w:rsidRDefault="00CF5D03" w:rsidP="00CF5D03">
            <w:pPr>
              <w:rPr>
                <w:b/>
                <w:bCs/>
                <w:sz w:val="24"/>
                <w:szCs w:val="24"/>
              </w:rPr>
            </w:pPr>
          </w:p>
        </w:tc>
        <w:tc>
          <w:tcPr>
            <w:tcW w:w="360" w:type="dxa"/>
            <w:vAlign w:val="bottom"/>
          </w:tcPr>
          <w:p w14:paraId="60536121" w14:textId="4692C104" w:rsidR="00CF5D03" w:rsidRPr="008018EC" w:rsidRDefault="00CF5D03" w:rsidP="00A87A42">
            <w:pPr>
              <w:jc w:val="center"/>
              <w:rPr>
                <w:b/>
                <w:bCs/>
                <w:sz w:val="20"/>
                <w:szCs w:val="20"/>
              </w:rPr>
            </w:pPr>
          </w:p>
        </w:tc>
        <w:tc>
          <w:tcPr>
            <w:tcW w:w="2460" w:type="dxa"/>
            <w:tcBorders>
              <w:bottom w:val="single" w:sz="8" w:space="0" w:color="auto"/>
            </w:tcBorders>
            <w:vAlign w:val="bottom"/>
          </w:tcPr>
          <w:p w14:paraId="79C20A79" w14:textId="186BC7DB" w:rsidR="00CF5D03" w:rsidRPr="008018EC" w:rsidRDefault="00A87A42" w:rsidP="00CF5D03">
            <w:pPr>
              <w:rPr>
                <w:b/>
                <w:bCs/>
                <w:sz w:val="24"/>
                <w:szCs w:val="24"/>
              </w:rPr>
            </w:pPr>
            <w:r w:rsidRPr="008018EC">
              <w:rPr>
                <w:b/>
                <w:bCs/>
                <w:sz w:val="24"/>
                <w:szCs w:val="24"/>
              </w:rPr>
              <w:t>$</w:t>
            </w:r>
          </w:p>
        </w:tc>
        <w:tc>
          <w:tcPr>
            <w:tcW w:w="30" w:type="dxa"/>
            <w:vAlign w:val="bottom"/>
          </w:tcPr>
          <w:p w14:paraId="2418BBD8" w14:textId="77777777" w:rsidR="00CF5D03" w:rsidRPr="008018EC" w:rsidRDefault="00CF5D03" w:rsidP="00CF5D03">
            <w:pPr>
              <w:rPr>
                <w:b/>
                <w:bCs/>
                <w:sz w:val="24"/>
                <w:szCs w:val="24"/>
              </w:rPr>
            </w:pPr>
          </w:p>
        </w:tc>
      </w:tr>
    </w:tbl>
    <w:p w14:paraId="4D27EC33" w14:textId="77777777" w:rsidR="00A4266B" w:rsidRPr="008018EC" w:rsidRDefault="00A4266B">
      <w:pPr>
        <w:spacing w:line="231" w:lineRule="exact"/>
        <w:rPr>
          <w:sz w:val="20"/>
          <w:szCs w:val="20"/>
        </w:rPr>
      </w:pPr>
    </w:p>
    <w:p w14:paraId="0F9D51E6" w14:textId="1A26D796" w:rsidR="00A4266B" w:rsidRDefault="00A2521E">
      <w:pPr>
        <w:numPr>
          <w:ilvl w:val="0"/>
          <w:numId w:val="22"/>
        </w:numPr>
        <w:tabs>
          <w:tab w:val="left" w:pos="720"/>
        </w:tabs>
        <w:spacing w:line="280" w:lineRule="auto"/>
        <w:ind w:left="720" w:right="280" w:hanging="467"/>
        <w:rPr>
          <w:rFonts w:eastAsia="Times New Roman"/>
          <w:b/>
          <w:bCs/>
          <w:sz w:val="24"/>
          <w:szCs w:val="24"/>
        </w:rPr>
      </w:pPr>
      <w:r>
        <w:rPr>
          <w:rFonts w:eastAsia="Times New Roman"/>
          <w:b/>
          <w:bCs/>
          <w:sz w:val="24"/>
          <w:szCs w:val="24"/>
          <w:u w:val="single"/>
        </w:rPr>
        <w:t>OPTION TO RENEW:</w:t>
      </w:r>
      <w:r>
        <w:rPr>
          <w:rFonts w:eastAsia="Times New Roman"/>
          <w:b/>
          <w:bCs/>
          <w:sz w:val="24"/>
          <w:szCs w:val="24"/>
        </w:rPr>
        <w:t xml:space="preserve"> </w:t>
      </w:r>
      <w:r>
        <w:rPr>
          <w:rFonts w:eastAsia="Times New Roman"/>
          <w:sz w:val="24"/>
          <w:szCs w:val="24"/>
        </w:rPr>
        <w:t xml:space="preserve">The RHA may exercise its rights to renew this contract for </w:t>
      </w:r>
      <w:r w:rsidR="00CF5D03">
        <w:rPr>
          <w:rFonts w:eastAsia="Times New Roman"/>
          <w:sz w:val="24"/>
          <w:szCs w:val="24"/>
        </w:rPr>
        <w:t>an additional</w:t>
      </w:r>
      <w:r>
        <w:rPr>
          <w:rFonts w:eastAsia="Times New Roman"/>
          <w:b/>
          <w:bCs/>
          <w:sz w:val="24"/>
          <w:szCs w:val="24"/>
        </w:rPr>
        <w:t xml:space="preserve"> </w:t>
      </w:r>
      <w:r>
        <w:rPr>
          <w:rFonts w:eastAsia="Times New Roman"/>
          <w:sz w:val="24"/>
          <w:szCs w:val="24"/>
        </w:rPr>
        <w:t>three years at the following rates:</w:t>
      </w:r>
    </w:p>
    <w:p w14:paraId="215B9137" w14:textId="77777777" w:rsidR="00A4266B" w:rsidRDefault="00A4266B">
      <w:pPr>
        <w:spacing w:line="172" w:lineRule="exact"/>
        <w:rPr>
          <w:sz w:val="20"/>
          <w:szCs w:val="20"/>
        </w:rPr>
      </w:pPr>
    </w:p>
    <w:p w14:paraId="50DEA859" w14:textId="29CA6707" w:rsidR="00A4266B" w:rsidRDefault="00A87A42">
      <w:pPr>
        <w:ind w:right="-139"/>
        <w:jc w:val="center"/>
        <w:rPr>
          <w:sz w:val="20"/>
          <w:szCs w:val="20"/>
        </w:rPr>
      </w:pPr>
      <w:r>
        <w:rPr>
          <w:rFonts w:eastAsia="Times New Roman"/>
          <w:b/>
          <w:bCs/>
          <w:sz w:val="24"/>
          <w:szCs w:val="24"/>
        </w:rPr>
        <w:t>General</w:t>
      </w:r>
      <w:r w:rsidR="00A2521E">
        <w:rPr>
          <w:rFonts w:eastAsia="Times New Roman"/>
          <w:b/>
          <w:bCs/>
          <w:sz w:val="24"/>
          <w:szCs w:val="24"/>
        </w:rPr>
        <w:t xml:space="preserve"> Services</w:t>
      </w:r>
      <w:r>
        <w:rPr>
          <w:rFonts w:eastAsia="Times New Roman"/>
          <w:b/>
          <w:bCs/>
          <w:sz w:val="24"/>
          <w:szCs w:val="24"/>
        </w:rPr>
        <w:t>/ Tenant-Landlord Matters</w:t>
      </w:r>
      <w:r w:rsidR="00A2521E">
        <w:rPr>
          <w:rFonts w:eastAsia="Times New Roman"/>
          <w:b/>
          <w:bCs/>
          <w:sz w:val="24"/>
          <w:szCs w:val="24"/>
        </w:rPr>
        <w:t xml:space="preserve"> (Hourly Rate)</w:t>
      </w:r>
    </w:p>
    <w:p w14:paraId="08ED2F1C" w14:textId="77777777" w:rsidR="00A4266B" w:rsidRDefault="00A4266B">
      <w:pPr>
        <w:spacing w:line="30"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60"/>
        <w:gridCol w:w="460"/>
        <w:gridCol w:w="1300"/>
        <w:gridCol w:w="1540"/>
        <w:gridCol w:w="60"/>
        <w:gridCol w:w="1660"/>
        <w:gridCol w:w="100"/>
        <w:gridCol w:w="400"/>
        <w:gridCol w:w="1240"/>
        <w:gridCol w:w="1460"/>
        <w:gridCol w:w="1320"/>
        <w:gridCol w:w="360"/>
      </w:tblGrid>
      <w:tr w:rsidR="00A4266B" w14:paraId="5AAE71ED" w14:textId="77777777">
        <w:trPr>
          <w:trHeight w:val="527"/>
        </w:trPr>
        <w:tc>
          <w:tcPr>
            <w:tcW w:w="60" w:type="dxa"/>
            <w:tcBorders>
              <w:right w:val="single" w:sz="8" w:space="0" w:color="auto"/>
            </w:tcBorders>
            <w:vAlign w:val="bottom"/>
          </w:tcPr>
          <w:p w14:paraId="0E34F14F" w14:textId="77777777" w:rsidR="00A4266B" w:rsidRDefault="00A4266B">
            <w:pPr>
              <w:rPr>
                <w:sz w:val="24"/>
                <w:szCs w:val="24"/>
              </w:rPr>
            </w:pPr>
          </w:p>
        </w:tc>
        <w:tc>
          <w:tcPr>
            <w:tcW w:w="460" w:type="dxa"/>
            <w:tcBorders>
              <w:top w:val="single" w:sz="8" w:space="0" w:color="auto"/>
              <w:bottom w:val="single" w:sz="8" w:space="0" w:color="auto"/>
            </w:tcBorders>
            <w:vAlign w:val="bottom"/>
          </w:tcPr>
          <w:p w14:paraId="201A16A7" w14:textId="77777777" w:rsidR="00A4266B" w:rsidRDefault="00A4266B">
            <w:pPr>
              <w:rPr>
                <w:sz w:val="24"/>
                <w:szCs w:val="24"/>
              </w:rPr>
            </w:pPr>
          </w:p>
        </w:tc>
        <w:tc>
          <w:tcPr>
            <w:tcW w:w="2900" w:type="dxa"/>
            <w:gridSpan w:val="3"/>
            <w:tcBorders>
              <w:top w:val="single" w:sz="8" w:space="0" w:color="auto"/>
              <w:bottom w:val="single" w:sz="8" w:space="0" w:color="auto"/>
              <w:right w:val="single" w:sz="8" w:space="0" w:color="auto"/>
            </w:tcBorders>
            <w:vAlign w:val="bottom"/>
          </w:tcPr>
          <w:p w14:paraId="23E3CBED" w14:textId="77777777" w:rsidR="00A4266B" w:rsidRDefault="00A2521E">
            <w:pPr>
              <w:ind w:left="460"/>
              <w:rPr>
                <w:sz w:val="20"/>
                <w:szCs w:val="20"/>
              </w:rPr>
            </w:pPr>
            <w:r>
              <w:rPr>
                <w:rFonts w:eastAsia="Times New Roman"/>
                <w:b/>
                <w:bCs/>
                <w:sz w:val="24"/>
                <w:szCs w:val="24"/>
              </w:rPr>
              <w:t>Option Year 1</w:t>
            </w:r>
          </w:p>
        </w:tc>
        <w:tc>
          <w:tcPr>
            <w:tcW w:w="3400" w:type="dxa"/>
            <w:gridSpan w:val="4"/>
            <w:tcBorders>
              <w:top w:val="single" w:sz="8" w:space="0" w:color="auto"/>
              <w:bottom w:val="single" w:sz="8" w:space="0" w:color="auto"/>
              <w:right w:val="single" w:sz="8" w:space="0" w:color="auto"/>
            </w:tcBorders>
            <w:vAlign w:val="bottom"/>
          </w:tcPr>
          <w:p w14:paraId="751312F8" w14:textId="77777777" w:rsidR="00A4266B" w:rsidRDefault="00A2521E">
            <w:pPr>
              <w:ind w:left="880"/>
              <w:rPr>
                <w:sz w:val="20"/>
                <w:szCs w:val="20"/>
              </w:rPr>
            </w:pPr>
            <w:r>
              <w:rPr>
                <w:rFonts w:eastAsia="Times New Roman"/>
                <w:b/>
                <w:bCs/>
                <w:sz w:val="24"/>
                <w:szCs w:val="24"/>
              </w:rPr>
              <w:t>Option Year 2</w:t>
            </w:r>
          </w:p>
        </w:tc>
        <w:tc>
          <w:tcPr>
            <w:tcW w:w="3140" w:type="dxa"/>
            <w:gridSpan w:val="3"/>
            <w:tcBorders>
              <w:top w:val="single" w:sz="8" w:space="0" w:color="auto"/>
              <w:bottom w:val="single" w:sz="8" w:space="0" w:color="auto"/>
              <w:right w:val="single" w:sz="8" w:space="0" w:color="auto"/>
            </w:tcBorders>
            <w:vAlign w:val="bottom"/>
          </w:tcPr>
          <w:p w14:paraId="77CBA60E" w14:textId="77777777" w:rsidR="00A4266B" w:rsidRDefault="00A2521E">
            <w:pPr>
              <w:ind w:left="820"/>
              <w:rPr>
                <w:sz w:val="20"/>
                <w:szCs w:val="20"/>
              </w:rPr>
            </w:pPr>
            <w:r>
              <w:rPr>
                <w:rFonts w:eastAsia="Times New Roman"/>
                <w:b/>
                <w:bCs/>
                <w:sz w:val="24"/>
                <w:szCs w:val="24"/>
              </w:rPr>
              <w:t>Option Year 3</w:t>
            </w:r>
          </w:p>
        </w:tc>
      </w:tr>
      <w:tr w:rsidR="00A4266B" w14:paraId="54449DD8" w14:textId="77777777">
        <w:trPr>
          <w:trHeight w:val="522"/>
        </w:trPr>
        <w:tc>
          <w:tcPr>
            <w:tcW w:w="60" w:type="dxa"/>
            <w:tcBorders>
              <w:right w:val="single" w:sz="8" w:space="0" w:color="auto"/>
            </w:tcBorders>
            <w:vAlign w:val="bottom"/>
          </w:tcPr>
          <w:p w14:paraId="71558143" w14:textId="77777777" w:rsidR="00A4266B" w:rsidRDefault="00A4266B">
            <w:pPr>
              <w:rPr>
                <w:sz w:val="24"/>
                <w:szCs w:val="24"/>
              </w:rPr>
            </w:pPr>
          </w:p>
        </w:tc>
        <w:tc>
          <w:tcPr>
            <w:tcW w:w="1760" w:type="dxa"/>
            <w:gridSpan w:val="2"/>
            <w:tcBorders>
              <w:bottom w:val="single" w:sz="8" w:space="0" w:color="auto"/>
              <w:right w:val="single" w:sz="8" w:space="0" w:color="auto"/>
            </w:tcBorders>
            <w:vAlign w:val="bottom"/>
          </w:tcPr>
          <w:p w14:paraId="784CE451" w14:textId="77777777" w:rsidR="00A4266B" w:rsidRDefault="00A2521E">
            <w:pPr>
              <w:ind w:left="400"/>
              <w:rPr>
                <w:sz w:val="20"/>
                <w:szCs w:val="20"/>
              </w:rPr>
            </w:pPr>
            <w:r>
              <w:rPr>
                <w:rFonts w:eastAsia="Times New Roman"/>
                <w:b/>
                <w:bCs/>
                <w:sz w:val="24"/>
                <w:szCs w:val="24"/>
              </w:rPr>
              <w:t>In Court</w:t>
            </w:r>
          </w:p>
        </w:tc>
        <w:tc>
          <w:tcPr>
            <w:tcW w:w="1600" w:type="dxa"/>
            <w:gridSpan w:val="2"/>
            <w:tcBorders>
              <w:bottom w:val="single" w:sz="8" w:space="0" w:color="auto"/>
              <w:right w:val="single" w:sz="8" w:space="0" w:color="auto"/>
            </w:tcBorders>
            <w:vAlign w:val="bottom"/>
          </w:tcPr>
          <w:p w14:paraId="38DFF6BB" w14:textId="77777777" w:rsidR="00A4266B" w:rsidRDefault="00A2521E">
            <w:pPr>
              <w:ind w:left="120"/>
              <w:rPr>
                <w:sz w:val="20"/>
                <w:szCs w:val="20"/>
              </w:rPr>
            </w:pPr>
            <w:r>
              <w:rPr>
                <w:rFonts w:eastAsia="Times New Roman"/>
                <w:b/>
                <w:bCs/>
                <w:sz w:val="24"/>
                <w:szCs w:val="24"/>
              </w:rPr>
              <w:t>Out of Court</w:t>
            </w:r>
          </w:p>
        </w:tc>
        <w:tc>
          <w:tcPr>
            <w:tcW w:w="1760" w:type="dxa"/>
            <w:gridSpan w:val="2"/>
            <w:tcBorders>
              <w:bottom w:val="single" w:sz="8" w:space="0" w:color="auto"/>
              <w:right w:val="single" w:sz="8" w:space="0" w:color="auto"/>
            </w:tcBorders>
            <w:vAlign w:val="bottom"/>
          </w:tcPr>
          <w:p w14:paraId="03092ECA" w14:textId="77777777" w:rsidR="00A4266B" w:rsidRDefault="00A2521E">
            <w:pPr>
              <w:ind w:left="420"/>
              <w:rPr>
                <w:sz w:val="20"/>
                <w:szCs w:val="20"/>
              </w:rPr>
            </w:pPr>
            <w:r>
              <w:rPr>
                <w:rFonts w:eastAsia="Times New Roman"/>
                <w:b/>
                <w:bCs/>
                <w:sz w:val="24"/>
                <w:szCs w:val="24"/>
              </w:rPr>
              <w:t>In Court</w:t>
            </w:r>
          </w:p>
        </w:tc>
        <w:tc>
          <w:tcPr>
            <w:tcW w:w="1640" w:type="dxa"/>
            <w:gridSpan w:val="2"/>
            <w:tcBorders>
              <w:bottom w:val="single" w:sz="8" w:space="0" w:color="auto"/>
              <w:right w:val="single" w:sz="8" w:space="0" w:color="auto"/>
            </w:tcBorders>
            <w:vAlign w:val="bottom"/>
          </w:tcPr>
          <w:p w14:paraId="1254C078" w14:textId="77777777" w:rsidR="00A4266B" w:rsidRDefault="00A2521E">
            <w:pPr>
              <w:ind w:left="140"/>
              <w:rPr>
                <w:sz w:val="20"/>
                <w:szCs w:val="20"/>
              </w:rPr>
            </w:pPr>
            <w:r>
              <w:rPr>
                <w:rFonts w:eastAsia="Times New Roman"/>
                <w:b/>
                <w:bCs/>
                <w:sz w:val="24"/>
                <w:szCs w:val="24"/>
              </w:rPr>
              <w:t>Out of Court</w:t>
            </w:r>
          </w:p>
        </w:tc>
        <w:tc>
          <w:tcPr>
            <w:tcW w:w="1460" w:type="dxa"/>
            <w:tcBorders>
              <w:bottom w:val="single" w:sz="8" w:space="0" w:color="auto"/>
              <w:right w:val="single" w:sz="8" w:space="0" w:color="auto"/>
            </w:tcBorders>
            <w:vAlign w:val="bottom"/>
          </w:tcPr>
          <w:p w14:paraId="58688134" w14:textId="77777777" w:rsidR="00A4266B" w:rsidRDefault="00A2521E">
            <w:pPr>
              <w:ind w:left="260"/>
              <w:rPr>
                <w:sz w:val="20"/>
                <w:szCs w:val="20"/>
              </w:rPr>
            </w:pPr>
            <w:r>
              <w:rPr>
                <w:rFonts w:eastAsia="Times New Roman"/>
                <w:b/>
                <w:bCs/>
                <w:sz w:val="24"/>
                <w:szCs w:val="24"/>
              </w:rPr>
              <w:t>In Court</w:t>
            </w:r>
          </w:p>
        </w:tc>
        <w:tc>
          <w:tcPr>
            <w:tcW w:w="1680" w:type="dxa"/>
            <w:gridSpan w:val="2"/>
            <w:tcBorders>
              <w:bottom w:val="single" w:sz="8" w:space="0" w:color="auto"/>
              <w:right w:val="single" w:sz="8" w:space="0" w:color="auto"/>
            </w:tcBorders>
            <w:vAlign w:val="bottom"/>
          </w:tcPr>
          <w:p w14:paraId="3C318EEB" w14:textId="77777777" w:rsidR="00A4266B" w:rsidRDefault="00A2521E">
            <w:pPr>
              <w:ind w:left="160"/>
              <w:rPr>
                <w:sz w:val="20"/>
                <w:szCs w:val="20"/>
              </w:rPr>
            </w:pPr>
            <w:r>
              <w:rPr>
                <w:rFonts w:eastAsia="Times New Roman"/>
                <w:b/>
                <w:bCs/>
                <w:sz w:val="24"/>
                <w:szCs w:val="24"/>
              </w:rPr>
              <w:t>Out of Court</w:t>
            </w:r>
          </w:p>
        </w:tc>
      </w:tr>
      <w:tr w:rsidR="00A4266B" w14:paraId="30E19F30" w14:textId="77777777">
        <w:trPr>
          <w:trHeight w:val="527"/>
        </w:trPr>
        <w:tc>
          <w:tcPr>
            <w:tcW w:w="60" w:type="dxa"/>
            <w:tcBorders>
              <w:right w:val="single" w:sz="8" w:space="0" w:color="auto"/>
            </w:tcBorders>
            <w:vAlign w:val="bottom"/>
          </w:tcPr>
          <w:p w14:paraId="67684474" w14:textId="77777777" w:rsidR="00A4266B" w:rsidRDefault="00A4266B">
            <w:pPr>
              <w:rPr>
                <w:sz w:val="24"/>
                <w:szCs w:val="24"/>
              </w:rPr>
            </w:pPr>
          </w:p>
        </w:tc>
        <w:tc>
          <w:tcPr>
            <w:tcW w:w="460" w:type="dxa"/>
            <w:tcBorders>
              <w:bottom w:val="single" w:sz="8" w:space="0" w:color="auto"/>
            </w:tcBorders>
            <w:vAlign w:val="bottom"/>
          </w:tcPr>
          <w:p w14:paraId="2616FFF1" w14:textId="77777777" w:rsidR="00A4266B" w:rsidRDefault="00A2521E">
            <w:pPr>
              <w:ind w:right="140"/>
              <w:jc w:val="right"/>
              <w:rPr>
                <w:sz w:val="20"/>
                <w:szCs w:val="20"/>
              </w:rPr>
            </w:pPr>
            <w:r>
              <w:rPr>
                <w:rFonts w:eastAsia="Times New Roman"/>
                <w:b/>
                <w:bCs/>
                <w:sz w:val="24"/>
                <w:szCs w:val="24"/>
              </w:rPr>
              <w:t>$</w:t>
            </w:r>
          </w:p>
        </w:tc>
        <w:tc>
          <w:tcPr>
            <w:tcW w:w="1300" w:type="dxa"/>
            <w:tcBorders>
              <w:bottom w:val="single" w:sz="8" w:space="0" w:color="auto"/>
              <w:right w:val="single" w:sz="8" w:space="0" w:color="auto"/>
            </w:tcBorders>
            <w:vAlign w:val="bottom"/>
          </w:tcPr>
          <w:p w14:paraId="5B65864F" w14:textId="77777777" w:rsidR="00A4266B" w:rsidRDefault="00A4266B">
            <w:pPr>
              <w:rPr>
                <w:sz w:val="24"/>
                <w:szCs w:val="24"/>
              </w:rPr>
            </w:pPr>
          </w:p>
        </w:tc>
        <w:tc>
          <w:tcPr>
            <w:tcW w:w="1540" w:type="dxa"/>
            <w:tcBorders>
              <w:bottom w:val="single" w:sz="8" w:space="0" w:color="auto"/>
            </w:tcBorders>
            <w:vAlign w:val="bottom"/>
          </w:tcPr>
          <w:p w14:paraId="60DE62A8" w14:textId="77777777" w:rsidR="00A4266B" w:rsidRDefault="00A2521E">
            <w:pPr>
              <w:ind w:left="80"/>
              <w:rPr>
                <w:sz w:val="20"/>
                <w:szCs w:val="20"/>
              </w:rPr>
            </w:pPr>
            <w:r>
              <w:rPr>
                <w:rFonts w:eastAsia="Times New Roman"/>
                <w:b/>
                <w:bCs/>
                <w:sz w:val="24"/>
                <w:szCs w:val="24"/>
              </w:rPr>
              <w:t>$</w:t>
            </w:r>
          </w:p>
        </w:tc>
        <w:tc>
          <w:tcPr>
            <w:tcW w:w="60" w:type="dxa"/>
            <w:tcBorders>
              <w:bottom w:val="single" w:sz="8" w:space="0" w:color="auto"/>
              <w:right w:val="single" w:sz="8" w:space="0" w:color="auto"/>
            </w:tcBorders>
            <w:vAlign w:val="bottom"/>
          </w:tcPr>
          <w:p w14:paraId="4E7BBEB1" w14:textId="77777777" w:rsidR="00A4266B" w:rsidRDefault="00A4266B">
            <w:pPr>
              <w:rPr>
                <w:sz w:val="24"/>
                <w:szCs w:val="24"/>
              </w:rPr>
            </w:pPr>
          </w:p>
        </w:tc>
        <w:tc>
          <w:tcPr>
            <w:tcW w:w="1660" w:type="dxa"/>
            <w:tcBorders>
              <w:bottom w:val="single" w:sz="8" w:space="0" w:color="auto"/>
            </w:tcBorders>
            <w:vAlign w:val="bottom"/>
          </w:tcPr>
          <w:p w14:paraId="7C4F6935" w14:textId="77777777" w:rsidR="00A4266B" w:rsidRDefault="00A2521E">
            <w:pPr>
              <w:ind w:left="80"/>
              <w:rPr>
                <w:sz w:val="20"/>
                <w:szCs w:val="20"/>
              </w:rPr>
            </w:pPr>
            <w:r>
              <w:rPr>
                <w:rFonts w:eastAsia="Times New Roman"/>
                <w:b/>
                <w:bCs/>
                <w:sz w:val="24"/>
                <w:szCs w:val="24"/>
              </w:rPr>
              <w:t>$</w:t>
            </w:r>
          </w:p>
        </w:tc>
        <w:tc>
          <w:tcPr>
            <w:tcW w:w="100" w:type="dxa"/>
            <w:tcBorders>
              <w:bottom w:val="single" w:sz="8" w:space="0" w:color="auto"/>
              <w:right w:val="single" w:sz="8" w:space="0" w:color="auto"/>
            </w:tcBorders>
            <w:vAlign w:val="bottom"/>
          </w:tcPr>
          <w:p w14:paraId="0D841F73" w14:textId="77777777" w:rsidR="00A4266B" w:rsidRDefault="00A4266B">
            <w:pPr>
              <w:rPr>
                <w:sz w:val="24"/>
                <w:szCs w:val="24"/>
              </w:rPr>
            </w:pPr>
          </w:p>
        </w:tc>
        <w:tc>
          <w:tcPr>
            <w:tcW w:w="400" w:type="dxa"/>
            <w:tcBorders>
              <w:bottom w:val="single" w:sz="8" w:space="0" w:color="auto"/>
            </w:tcBorders>
            <w:vAlign w:val="bottom"/>
          </w:tcPr>
          <w:p w14:paraId="20B748BC" w14:textId="77777777" w:rsidR="00A4266B" w:rsidRDefault="00A2521E">
            <w:pPr>
              <w:ind w:left="100"/>
              <w:rPr>
                <w:sz w:val="20"/>
                <w:szCs w:val="20"/>
              </w:rPr>
            </w:pPr>
            <w:r>
              <w:rPr>
                <w:rFonts w:eastAsia="Times New Roman"/>
                <w:b/>
                <w:bCs/>
                <w:sz w:val="24"/>
                <w:szCs w:val="24"/>
              </w:rPr>
              <w:t>$</w:t>
            </w:r>
          </w:p>
        </w:tc>
        <w:tc>
          <w:tcPr>
            <w:tcW w:w="1240" w:type="dxa"/>
            <w:tcBorders>
              <w:bottom w:val="single" w:sz="8" w:space="0" w:color="auto"/>
              <w:right w:val="single" w:sz="8" w:space="0" w:color="auto"/>
            </w:tcBorders>
            <w:vAlign w:val="bottom"/>
          </w:tcPr>
          <w:p w14:paraId="326E127D" w14:textId="77777777" w:rsidR="00A4266B" w:rsidRDefault="00A4266B">
            <w:pPr>
              <w:rPr>
                <w:sz w:val="24"/>
                <w:szCs w:val="24"/>
              </w:rPr>
            </w:pPr>
          </w:p>
        </w:tc>
        <w:tc>
          <w:tcPr>
            <w:tcW w:w="1460" w:type="dxa"/>
            <w:tcBorders>
              <w:bottom w:val="single" w:sz="8" w:space="0" w:color="auto"/>
              <w:right w:val="single" w:sz="8" w:space="0" w:color="auto"/>
            </w:tcBorders>
            <w:vAlign w:val="bottom"/>
          </w:tcPr>
          <w:p w14:paraId="43C8161C" w14:textId="77777777" w:rsidR="00A4266B" w:rsidRDefault="00A2521E">
            <w:pPr>
              <w:ind w:right="1140"/>
              <w:jc w:val="right"/>
              <w:rPr>
                <w:sz w:val="20"/>
                <w:szCs w:val="20"/>
              </w:rPr>
            </w:pPr>
            <w:r>
              <w:rPr>
                <w:rFonts w:eastAsia="Times New Roman"/>
                <w:b/>
                <w:bCs/>
                <w:sz w:val="24"/>
                <w:szCs w:val="24"/>
              </w:rPr>
              <w:t>$</w:t>
            </w:r>
          </w:p>
        </w:tc>
        <w:tc>
          <w:tcPr>
            <w:tcW w:w="1320" w:type="dxa"/>
            <w:tcBorders>
              <w:bottom w:val="single" w:sz="8" w:space="0" w:color="auto"/>
            </w:tcBorders>
            <w:vAlign w:val="bottom"/>
          </w:tcPr>
          <w:p w14:paraId="6E04FBB2" w14:textId="77777777" w:rsidR="00A4266B" w:rsidRDefault="00A2521E">
            <w:pPr>
              <w:ind w:right="1000"/>
              <w:jc w:val="right"/>
              <w:rPr>
                <w:sz w:val="20"/>
                <w:szCs w:val="20"/>
              </w:rPr>
            </w:pPr>
            <w:r>
              <w:rPr>
                <w:rFonts w:eastAsia="Times New Roman"/>
                <w:b/>
                <w:bCs/>
                <w:sz w:val="24"/>
                <w:szCs w:val="24"/>
              </w:rPr>
              <w:t>$</w:t>
            </w:r>
          </w:p>
        </w:tc>
        <w:tc>
          <w:tcPr>
            <w:tcW w:w="360" w:type="dxa"/>
            <w:tcBorders>
              <w:bottom w:val="single" w:sz="8" w:space="0" w:color="auto"/>
              <w:right w:val="single" w:sz="8" w:space="0" w:color="auto"/>
            </w:tcBorders>
            <w:vAlign w:val="bottom"/>
          </w:tcPr>
          <w:p w14:paraId="5038DF76" w14:textId="77777777" w:rsidR="00A4266B" w:rsidRDefault="00A4266B">
            <w:pPr>
              <w:rPr>
                <w:sz w:val="24"/>
                <w:szCs w:val="24"/>
              </w:rPr>
            </w:pPr>
          </w:p>
        </w:tc>
      </w:tr>
      <w:tr w:rsidR="00A4266B" w14:paraId="42AD7A4E" w14:textId="77777777">
        <w:trPr>
          <w:trHeight w:val="263"/>
        </w:trPr>
        <w:tc>
          <w:tcPr>
            <w:tcW w:w="60" w:type="dxa"/>
            <w:tcBorders>
              <w:right w:val="single" w:sz="8" w:space="0" w:color="auto"/>
            </w:tcBorders>
            <w:vAlign w:val="bottom"/>
          </w:tcPr>
          <w:p w14:paraId="5AA4CECD" w14:textId="77777777" w:rsidR="00A4266B" w:rsidRDefault="00A4266B"/>
        </w:tc>
        <w:tc>
          <w:tcPr>
            <w:tcW w:w="460" w:type="dxa"/>
            <w:tcBorders>
              <w:bottom w:val="single" w:sz="8" w:space="0" w:color="auto"/>
            </w:tcBorders>
            <w:shd w:val="clear" w:color="auto" w:fill="D0CECE"/>
            <w:vAlign w:val="bottom"/>
          </w:tcPr>
          <w:p w14:paraId="7F9E6A8E" w14:textId="77777777" w:rsidR="00A4266B" w:rsidRDefault="00A4266B"/>
        </w:tc>
        <w:tc>
          <w:tcPr>
            <w:tcW w:w="1300" w:type="dxa"/>
            <w:tcBorders>
              <w:bottom w:val="single" w:sz="8" w:space="0" w:color="auto"/>
              <w:right w:val="single" w:sz="8" w:space="0" w:color="D0CECE"/>
            </w:tcBorders>
            <w:shd w:val="clear" w:color="auto" w:fill="D0CECE"/>
            <w:vAlign w:val="bottom"/>
          </w:tcPr>
          <w:p w14:paraId="7B6AD2DA" w14:textId="77777777" w:rsidR="00A4266B" w:rsidRDefault="00A4266B"/>
        </w:tc>
        <w:tc>
          <w:tcPr>
            <w:tcW w:w="1540" w:type="dxa"/>
            <w:tcBorders>
              <w:bottom w:val="single" w:sz="8" w:space="0" w:color="auto"/>
            </w:tcBorders>
            <w:shd w:val="clear" w:color="auto" w:fill="D0CECE"/>
            <w:vAlign w:val="bottom"/>
          </w:tcPr>
          <w:p w14:paraId="4C27EC68" w14:textId="77777777" w:rsidR="00A4266B" w:rsidRDefault="00A4266B"/>
        </w:tc>
        <w:tc>
          <w:tcPr>
            <w:tcW w:w="1720" w:type="dxa"/>
            <w:gridSpan w:val="2"/>
            <w:tcBorders>
              <w:bottom w:val="single" w:sz="8" w:space="0" w:color="auto"/>
            </w:tcBorders>
            <w:shd w:val="clear" w:color="auto" w:fill="D0CECE"/>
            <w:vAlign w:val="bottom"/>
          </w:tcPr>
          <w:p w14:paraId="32A52B52" w14:textId="77777777" w:rsidR="00A4266B" w:rsidRDefault="00A4266B"/>
        </w:tc>
        <w:tc>
          <w:tcPr>
            <w:tcW w:w="500" w:type="dxa"/>
            <w:gridSpan w:val="2"/>
            <w:tcBorders>
              <w:bottom w:val="single" w:sz="8" w:space="0" w:color="auto"/>
            </w:tcBorders>
            <w:shd w:val="clear" w:color="auto" w:fill="D0CECE"/>
            <w:vAlign w:val="bottom"/>
          </w:tcPr>
          <w:p w14:paraId="057BC4F4" w14:textId="77777777" w:rsidR="00A4266B" w:rsidRDefault="00A4266B"/>
        </w:tc>
        <w:tc>
          <w:tcPr>
            <w:tcW w:w="1240" w:type="dxa"/>
            <w:tcBorders>
              <w:bottom w:val="single" w:sz="8" w:space="0" w:color="auto"/>
              <w:right w:val="single" w:sz="8" w:space="0" w:color="D0CECE"/>
            </w:tcBorders>
            <w:shd w:val="clear" w:color="auto" w:fill="D0CECE"/>
            <w:vAlign w:val="bottom"/>
          </w:tcPr>
          <w:p w14:paraId="783F8826" w14:textId="77777777" w:rsidR="00A4266B" w:rsidRDefault="00A4266B"/>
        </w:tc>
        <w:tc>
          <w:tcPr>
            <w:tcW w:w="1460" w:type="dxa"/>
            <w:tcBorders>
              <w:bottom w:val="single" w:sz="8" w:space="0" w:color="auto"/>
              <w:right w:val="single" w:sz="8" w:space="0" w:color="D0CECE"/>
            </w:tcBorders>
            <w:shd w:val="clear" w:color="auto" w:fill="D0CECE"/>
            <w:vAlign w:val="bottom"/>
          </w:tcPr>
          <w:p w14:paraId="38570CE5" w14:textId="77777777" w:rsidR="00A4266B" w:rsidRDefault="00A4266B"/>
        </w:tc>
        <w:tc>
          <w:tcPr>
            <w:tcW w:w="1320" w:type="dxa"/>
            <w:tcBorders>
              <w:bottom w:val="single" w:sz="8" w:space="0" w:color="auto"/>
            </w:tcBorders>
            <w:shd w:val="clear" w:color="auto" w:fill="D0CECE"/>
            <w:vAlign w:val="bottom"/>
          </w:tcPr>
          <w:p w14:paraId="7E968707" w14:textId="77777777" w:rsidR="00A4266B" w:rsidRDefault="00A4266B"/>
        </w:tc>
        <w:tc>
          <w:tcPr>
            <w:tcW w:w="360" w:type="dxa"/>
            <w:tcBorders>
              <w:bottom w:val="single" w:sz="8" w:space="0" w:color="auto"/>
              <w:right w:val="single" w:sz="8" w:space="0" w:color="auto"/>
            </w:tcBorders>
            <w:shd w:val="clear" w:color="auto" w:fill="D0CECE"/>
            <w:vAlign w:val="bottom"/>
          </w:tcPr>
          <w:p w14:paraId="6FC70F93" w14:textId="77777777" w:rsidR="00A4266B" w:rsidRDefault="00A4266B"/>
        </w:tc>
      </w:tr>
      <w:tr w:rsidR="00A4266B" w14:paraId="4A59FD74" w14:textId="77777777">
        <w:trPr>
          <w:trHeight w:val="527"/>
        </w:trPr>
        <w:tc>
          <w:tcPr>
            <w:tcW w:w="60" w:type="dxa"/>
            <w:tcBorders>
              <w:right w:val="single" w:sz="8" w:space="0" w:color="auto"/>
            </w:tcBorders>
            <w:vAlign w:val="bottom"/>
          </w:tcPr>
          <w:p w14:paraId="1439DE93" w14:textId="77777777" w:rsidR="00A4266B" w:rsidRDefault="00A4266B">
            <w:pPr>
              <w:rPr>
                <w:sz w:val="24"/>
                <w:szCs w:val="24"/>
              </w:rPr>
            </w:pPr>
          </w:p>
        </w:tc>
        <w:tc>
          <w:tcPr>
            <w:tcW w:w="460" w:type="dxa"/>
            <w:tcBorders>
              <w:bottom w:val="single" w:sz="8" w:space="0" w:color="auto"/>
            </w:tcBorders>
            <w:vAlign w:val="bottom"/>
          </w:tcPr>
          <w:p w14:paraId="0B1C77E2" w14:textId="77777777" w:rsidR="00A4266B" w:rsidRDefault="00A4266B">
            <w:pPr>
              <w:rPr>
                <w:sz w:val="24"/>
                <w:szCs w:val="24"/>
              </w:rPr>
            </w:pPr>
          </w:p>
        </w:tc>
        <w:tc>
          <w:tcPr>
            <w:tcW w:w="1300" w:type="dxa"/>
            <w:tcBorders>
              <w:bottom w:val="single" w:sz="8" w:space="0" w:color="auto"/>
            </w:tcBorders>
            <w:vAlign w:val="bottom"/>
          </w:tcPr>
          <w:p w14:paraId="5E2FE1B5" w14:textId="77777777" w:rsidR="00A4266B" w:rsidRDefault="00A4266B">
            <w:pPr>
              <w:rPr>
                <w:sz w:val="24"/>
                <w:szCs w:val="24"/>
              </w:rPr>
            </w:pPr>
          </w:p>
        </w:tc>
        <w:tc>
          <w:tcPr>
            <w:tcW w:w="6460" w:type="dxa"/>
            <w:gridSpan w:val="7"/>
            <w:tcBorders>
              <w:bottom w:val="single" w:sz="8" w:space="0" w:color="auto"/>
            </w:tcBorders>
            <w:vAlign w:val="bottom"/>
          </w:tcPr>
          <w:p w14:paraId="6DF2B6F7" w14:textId="6653E8C3" w:rsidR="00A4266B" w:rsidRDefault="00A87A42">
            <w:pPr>
              <w:ind w:right="20"/>
              <w:jc w:val="center"/>
              <w:rPr>
                <w:sz w:val="20"/>
                <w:szCs w:val="20"/>
              </w:rPr>
            </w:pPr>
            <w:r>
              <w:rPr>
                <w:rFonts w:eastAsia="Times New Roman"/>
                <w:b/>
                <w:bCs/>
                <w:w w:val="99"/>
                <w:sz w:val="24"/>
                <w:szCs w:val="24"/>
              </w:rPr>
              <w:t>Employment and Labor Relations</w:t>
            </w:r>
          </w:p>
        </w:tc>
        <w:tc>
          <w:tcPr>
            <w:tcW w:w="1320" w:type="dxa"/>
            <w:tcBorders>
              <w:bottom w:val="single" w:sz="8" w:space="0" w:color="auto"/>
            </w:tcBorders>
            <w:vAlign w:val="bottom"/>
          </w:tcPr>
          <w:p w14:paraId="1362163F" w14:textId="77777777" w:rsidR="00A4266B" w:rsidRDefault="00A4266B">
            <w:pPr>
              <w:rPr>
                <w:sz w:val="24"/>
                <w:szCs w:val="24"/>
              </w:rPr>
            </w:pPr>
          </w:p>
        </w:tc>
        <w:tc>
          <w:tcPr>
            <w:tcW w:w="360" w:type="dxa"/>
            <w:tcBorders>
              <w:bottom w:val="single" w:sz="8" w:space="0" w:color="auto"/>
              <w:right w:val="single" w:sz="8" w:space="0" w:color="auto"/>
            </w:tcBorders>
            <w:vAlign w:val="bottom"/>
          </w:tcPr>
          <w:p w14:paraId="34FC33BF" w14:textId="77777777" w:rsidR="00A4266B" w:rsidRDefault="00A4266B">
            <w:pPr>
              <w:rPr>
                <w:sz w:val="24"/>
                <w:szCs w:val="24"/>
              </w:rPr>
            </w:pPr>
          </w:p>
        </w:tc>
      </w:tr>
      <w:tr w:rsidR="00A4266B" w14:paraId="47201A02" w14:textId="77777777">
        <w:trPr>
          <w:trHeight w:val="522"/>
        </w:trPr>
        <w:tc>
          <w:tcPr>
            <w:tcW w:w="60" w:type="dxa"/>
            <w:tcBorders>
              <w:right w:val="single" w:sz="8" w:space="0" w:color="auto"/>
            </w:tcBorders>
            <w:vAlign w:val="bottom"/>
          </w:tcPr>
          <w:p w14:paraId="795D2786" w14:textId="77777777" w:rsidR="00A4266B" w:rsidRDefault="00A4266B">
            <w:pPr>
              <w:rPr>
                <w:sz w:val="24"/>
                <w:szCs w:val="24"/>
              </w:rPr>
            </w:pPr>
          </w:p>
        </w:tc>
        <w:tc>
          <w:tcPr>
            <w:tcW w:w="460" w:type="dxa"/>
            <w:tcBorders>
              <w:bottom w:val="single" w:sz="8" w:space="0" w:color="auto"/>
            </w:tcBorders>
            <w:vAlign w:val="bottom"/>
          </w:tcPr>
          <w:p w14:paraId="05C23E76" w14:textId="77777777" w:rsidR="00A4266B" w:rsidRDefault="00A4266B">
            <w:pPr>
              <w:rPr>
                <w:sz w:val="24"/>
                <w:szCs w:val="24"/>
              </w:rPr>
            </w:pPr>
          </w:p>
        </w:tc>
        <w:tc>
          <w:tcPr>
            <w:tcW w:w="1300" w:type="dxa"/>
            <w:tcBorders>
              <w:bottom w:val="single" w:sz="8" w:space="0" w:color="auto"/>
            </w:tcBorders>
            <w:vAlign w:val="bottom"/>
          </w:tcPr>
          <w:p w14:paraId="07E2F53C" w14:textId="77777777" w:rsidR="00A4266B" w:rsidRDefault="00A4266B">
            <w:pPr>
              <w:rPr>
                <w:sz w:val="24"/>
                <w:szCs w:val="24"/>
              </w:rPr>
            </w:pPr>
          </w:p>
        </w:tc>
        <w:tc>
          <w:tcPr>
            <w:tcW w:w="6460" w:type="dxa"/>
            <w:gridSpan w:val="7"/>
            <w:tcBorders>
              <w:bottom w:val="single" w:sz="8" w:space="0" w:color="auto"/>
            </w:tcBorders>
            <w:vAlign w:val="bottom"/>
          </w:tcPr>
          <w:p w14:paraId="28E6B366" w14:textId="77777777" w:rsidR="00A4266B" w:rsidRDefault="00A2521E">
            <w:pPr>
              <w:ind w:right="20"/>
              <w:jc w:val="center"/>
              <w:rPr>
                <w:sz w:val="20"/>
                <w:szCs w:val="20"/>
              </w:rPr>
            </w:pPr>
            <w:r>
              <w:rPr>
                <w:rFonts w:eastAsia="Times New Roman"/>
                <w:b/>
                <w:bCs/>
                <w:w w:val="99"/>
                <w:sz w:val="24"/>
                <w:szCs w:val="24"/>
              </w:rPr>
              <w:t>Negotiating Union Contracts (Hourly Rate)</w:t>
            </w:r>
          </w:p>
        </w:tc>
        <w:tc>
          <w:tcPr>
            <w:tcW w:w="1320" w:type="dxa"/>
            <w:tcBorders>
              <w:bottom w:val="single" w:sz="8" w:space="0" w:color="auto"/>
            </w:tcBorders>
            <w:vAlign w:val="bottom"/>
          </w:tcPr>
          <w:p w14:paraId="357D172A" w14:textId="77777777" w:rsidR="00A4266B" w:rsidRDefault="00A4266B">
            <w:pPr>
              <w:rPr>
                <w:sz w:val="24"/>
                <w:szCs w:val="24"/>
              </w:rPr>
            </w:pPr>
          </w:p>
        </w:tc>
        <w:tc>
          <w:tcPr>
            <w:tcW w:w="360" w:type="dxa"/>
            <w:tcBorders>
              <w:bottom w:val="single" w:sz="8" w:space="0" w:color="auto"/>
              <w:right w:val="single" w:sz="8" w:space="0" w:color="auto"/>
            </w:tcBorders>
            <w:vAlign w:val="bottom"/>
          </w:tcPr>
          <w:p w14:paraId="1AEE6833" w14:textId="77777777" w:rsidR="00A4266B" w:rsidRDefault="00A4266B">
            <w:pPr>
              <w:rPr>
                <w:sz w:val="24"/>
                <w:szCs w:val="24"/>
              </w:rPr>
            </w:pPr>
          </w:p>
        </w:tc>
      </w:tr>
      <w:tr w:rsidR="00A4266B" w14:paraId="2DFFEBFD" w14:textId="77777777">
        <w:trPr>
          <w:trHeight w:val="527"/>
        </w:trPr>
        <w:tc>
          <w:tcPr>
            <w:tcW w:w="60" w:type="dxa"/>
            <w:tcBorders>
              <w:right w:val="single" w:sz="8" w:space="0" w:color="auto"/>
            </w:tcBorders>
            <w:vAlign w:val="bottom"/>
          </w:tcPr>
          <w:p w14:paraId="3592A262" w14:textId="77777777" w:rsidR="00A4266B" w:rsidRDefault="00A4266B">
            <w:pPr>
              <w:rPr>
                <w:sz w:val="24"/>
                <w:szCs w:val="24"/>
              </w:rPr>
            </w:pPr>
          </w:p>
        </w:tc>
        <w:tc>
          <w:tcPr>
            <w:tcW w:w="460" w:type="dxa"/>
            <w:tcBorders>
              <w:bottom w:val="single" w:sz="8" w:space="0" w:color="auto"/>
            </w:tcBorders>
            <w:vAlign w:val="bottom"/>
          </w:tcPr>
          <w:p w14:paraId="556C5368" w14:textId="77777777" w:rsidR="00A4266B" w:rsidRDefault="00A4266B">
            <w:pPr>
              <w:rPr>
                <w:sz w:val="24"/>
                <w:szCs w:val="24"/>
              </w:rPr>
            </w:pPr>
          </w:p>
        </w:tc>
        <w:tc>
          <w:tcPr>
            <w:tcW w:w="2900" w:type="dxa"/>
            <w:gridSpan w:val="3"/>
            <w:tcBorders>
              <w:bottom w:val="single" w:sz="8" w:space="0" w:color="auto"/>
              <w:right w:val="single" w:sz="8" w:space="0" w:color="auto"/>
            </w:tcBorders>
            <w:vAlign w:val="bottom"/>
          </w:tcPr>
          <w:p w14:paraId="37C89366" w14:textId="77777777" w:rsidR="00A4266B" w:rsidRDefault="00A2521E">
            <w:pPr>
              <w:ind w:left="460"/>
              <w:rPr>
                <w:sz w:val="20"/>
                <w:szCs w:val="20"/>
              </w:rPr>
            </w:pPr>
            <w:r>
              <w:rPr>
                <w:rFonts w:eastAsia="Times New Roman"/>
                <w:b/>
                <w:bCs/>
                <w:sz w:val="24"/>
                <w:szCs w:val="24"/>
              </w:rPr>
              <w:t>Option Year 1</w:t>
            </w:r>
          </w:p>
        </w:tc>
        <w:tc>
          <w:tcPr>
            <w:tcW w:w="3400" w:type="dxa"/>
            <w:gridSpan w:val="4"/>
            <w:tcBorders>
              <w:bottom w:val="single" w:sz="8" w:space="0" w:color="auto"/>
              <w:right w:val="single" w:sz="8" w:space="0" w:color="auto"/>
            </w:tcBorders>
            <w:vAlign w:val="bottom"/>
          </w:tcPr>
          <w:p w14:paraId="24CB88FF" w14:textId="77777777" w:rsidR="00A4266B" w:rsidRDefault="00A2521E">
            <w:pPr>
              <w:ind w:left="980"/>
              <w:rPr>
                <w:sz w:val="20"/>
                <w:szCs w:val="20"/>
              </w:rPr>
            </w:pPr>
            <w:r>
              <w:rPr>
                <w:rFonts w:eastAsia="Times New Roman"/>
                <w:b/>
                <w:bCs/>
                <w:sz w:val="24"/>
                <w:szCs w:val="24"/>
              </w:rPr>
              <w:t>Option Year 2</w:t>
            </w:r>
          </w:p>
        </w:tc>
        <w:tc>
          <w:tcPr>
            <w:tcW w:w="3140" w:type="dxa"/>
            <w:gridSpan w:val="3"/>
            <w:tcBorders>
              <w:bottom w:val="single" w:sz="8" w:space="0" w:color="auto"/>
              <w:right w:val="single" w:sz="8" w:space="0" w:color="auto"/>
            </w:tcBorders>
            <w:vAlign w:val="bottom"/>
          </w:tcPr>
          <w:p w14:paraId="2F53696B" w14:textId="77777777" w:rsidR="00A4266B" w:rsidRDefault="00A2521E">
            <w:pPr>
              <w:ind w:left="820"/>
              <w:rPr>
                <w:sz w:val="20"/>
                <w:szCs w:val="20"/>
              </w:rPr>
            </w:pPr>
            <w:r>
              <w:rPr>
                <w:rFonts w:eastAsia="Times New Roman"/>
                <w:b/>
                <w:bCs/>
                <w:sz w:val="24"/>
                <w:szCs w:val="24"/>
              </w:rPr>
              <w:t>Option Year 3</w:t>
            </w:r>
          </w:p>
        </w:tc>
      </w:tr>
      <w:tr w:rsidR="00A4266B" w14:paraId="484C0D8F" w14:textId="77777777">
        <w:trPr>
          <w:trHeight w:val="522"/>
        </w:trPr>
        <w:tc>
          <w:tcPr>
            <w:tcW w:w="60" w:type="dxa"/>
            <w:tcBorders>
              <w:right w:val="single" w:sz="8" w:space="0" w:color="auto"/>
            </w:tcBorders>
            <w:vAlign w:val="bottom"/>
          </w:tcPr>
          <w:p w14:paraId="4E0D12A4" w14:textId="77777777" w:rsidR="00A4266B" w:rsidRDefault="00A4266B">
            <w:pPr>
              <w:rPr>
                <w:sz w:val="24"/>
                <w:szCs w:val="24"/>
              </w:rPr>
            </w:pPr>
          </w:p>
        </w:tc>
        <w:tc>
          <w:tcPr>
            <w:tcW w:w="460" w:type="dxa"/>
            <w:tcBorders>
              <w:bottom w:val="single" w:sz="8" w:space="0" w:color="auto"/>
            </w:tcBorders>
            <w:vAlign w:val="bottom"/>
          </w:tcPr>
          <w:p w14:paraId="6690ED3A" w14:textId="77777777" w:rsidR="00A4266B" w:rsidRDefault="00A2521E">
            <w:pPr>
              <w:ind w:right="140"/>
              <w:jc w:val="right"/>
              <w:rPr>
                <w:sz w:val="20"/>
                <w:szCs w:val="20"/>
              </w:rPr>
            </w:pPr>
            <w:r>
              <w:rPr>
                <w:rFonts w:eastAsia="Times New Roman"/>
                <w:b/>
                <w:bCs/>
                <w:sz w:val="24"/>
                <w:szCs w:val="24"/>
              </w:rPr>
              <w:t>$</w:t>
            </w:r>
          </w:p>
        </w:tc>
        <w:tc>
          <w:tcPr>
            <w:tcW w:w="1300" w:type="dxa"/>
            <w:tcBorders>
              <w:bottom w:val="single" w:sz="8" w:space="0" w:color="auto"/>
            </w:tcBorders>
            <w:vAlign w:val="bottom"/>
          </w:tcPr>
          <w:p w14:paraId="60E9A721" w14:textId="77777777" w:rsidR="00A4266B" w:rsidRDefault="00A4266B">
            <w:pPr>
              <w:rPr>
                <w:sz w:val="24"/>
                <w:szCs w:val="24"/>
              </w:rPr>
            </w:pPr>
          </w:p>
        </w:tc>
        <w:tc>
          <w:tcPr>
            <w:tcW w:w="1540" w:type="dxa"/>
            <w:tcBorders>
              <w:bottom w:val="single" w:sz="8" w:space="0" w:color="auto"/>
            </w:tcBorders>
            <w:vAlign w:val="bottom"/>
          </w:tcPr>
          <w:p w14:paraId="7EBD8DC0" w14:textId="77777777" w:rsidR="00A4266B" w:rsidRDefault="00A4266B">
            <w:pPr>
              <w:rPr>
                <w:sz w:val="24"/>
                <w:szCs w:val="24"/>
              </w:rPr>
            </w:pPr>
          </w:p>
        </w:tc>
        <w:tc>
          <w:tcPr>
            <w:tcW w:w="60" w:type="dxa"/>
            <w:tcBorders>
              <w:bottom w:val="single" w:sz="8" w:space="0" w:color="auto"/>
              <w:right w:val="single" w:sz="8" w:space="0" w:color="auto"/>
            </w:tcBorders>
            <w:vAlign w:val="bottom"/>
          </w:tcPr>
          <w:p w14:paraId="48F40D1D" w14:textId="77777777" w:rsidR="00A4266B" w:rsidRDefault="00A4266B">
            <w:pPr>
              <w:rPr>
                <w:sz w:val="24"/>
                <w:szCs w:val="24"/>
              </w:rPr>
            </w:pPr>
          </w:p>
        </w:tc>
        <w:tc>
          <w:tcPr>
            <w:tcW w:w="1660" w:type="dxa"/>
            <w:tcBorders>
              <w:bottom w:val="single" w:sz="8" w:space="0" w:color="auto"/>
            </w:tcBorders>
            <w:vAlign w:val="bottom"/>
          </w:tcPr>
          <w:p w14:paraId="55A7EFDE" w14:textId="77777777" w:rsidR="00A4266B" w:rsidRDefault="00A2521E">
            <w:pPr>
              <w:ind w:left="80"/>
              <w:rPr>
                <w:sz w:val="20"/>
                <w:szCs w:val="20"/>
              </w:rPr>
            </w:pPr>
            <w:r>
              <w:rPr>
                <w:rFonts w:eastAsia="Times New Roman"/>
                <w:b/>
                <w:bCs/>
                <w:sz w:val="24"/>
                <w:szCs w:val="24"/>
              </w:rPr>
              <w:t>$</w:t>
            </w:r>
          </w:p>
        </w:tc>
        <w:tc>
          <w:tcPr>
            <w:tcW w:w="100" w:type="dxa"/>
            <w:tcBorders>
              <w:bottom w:val="single" w:sz="8" w:space="0" w:color="auto"/>
            </w:tcBorders>
            <w:vAlign w:val="bottom"/>
          </w:tcPr>
          <w:p w14:paraId="26AA0BCA" w14:textId="77777777" w:rsidR="00A4266B" w:rsidRDefault="00A4266B">
            <w:pPr>
              <w:rPr>
                <w:sz w:val="24"/>
                <w:szCs w:val="24"/>
              </w:rPr>
            </w:pPr>
          </w:p>
        </w:tc>
        <w:tc>
          <w:tcPr>
            <w:tcW w:w="400" w:type="dxa"/>
            <w:tcBorders>
              <w:bottom w:val="single" w:sz="8" w:space="0" w:color="auto"/>
            </w:tcBorders>
            <w:vAlign w:val="bottom"/>
          </w:tcPr>
          <w:p w14:paraId="64930CB0" w14:textId="77777777" w:rsidR="00A4266B" w:rsidRDefault="00A4266B">
            <w:pPr>
              <w:rPr>
                <w:sz w:val="24"/>
                <w:szCs w:val="24"/>
              </w:rPr>
            </w:pPr>
          </w:p>
        </w:tc>
        <w:tc>
          <w:tcPr>
            <w:tcW w:w="1240" w:type="dxa"/>
            <w:tcBorders>
              <w:bottom w:val="single" w:sz="8" w:space="0" w:color="auto"/>
              <w:right w:val="single" w:sz="8" w:space="0" w:color="auto"/>
            </w:tcBorders>
            <w:vAlign w:val="bottom"/>
          </w:tcPr>
          <w:p w14:paraId="785AA0A3" w14:textId="77777777" w:rsidR="00A4266B" w:rsidRDefault="00A4266B">
            <w:pPr>
              <w:rPr>
                <w:sz w:val="24"/>
                <w:szCs w:val="24"/>
              </w:rPr>
            </w:pPr>
          </w:p>
        </w:tc>
        <w:tc>
          <w:tcPr>
            <w:tcW w:w="1460" w:type="dxa"/>
            <w:tcBorders>
              <w:bottom w:val="single" w:sz="8" w:space="0" w:color="auto"/>
            </w:tcBorders>
            <w:vAlign w:val="bottom"/>
          </w:tcPr>
          <w:p w14:paraId="47D19236" w14:textId="77777777" w:rsidR="00A4266B" w:rsidRDefault="00A2521E">
            <w:pPr>
              <w:ind w:right="1140"/>
              <w:jc w:val="right"/>
              <w:rPr>
                <w:sz w:val="20"/>
                <w:szCs w:val="20"/>
              </w:rPr>
            </w:pPr>
            <w:r>
              <w:rPr>
                <w:rFonts w:eastAsia="Times New Roman"/>
                <w:b/>
                <w:bCs/>
                <w:sz w:val="24"/>
                <w:szCs w:val="24"/>
              </w:rPr>
              <w:t>$</w:t>
            </w:r>
          </w:p>
        </w:tc>
        <w:tc>
          <w:tcPr>
            <w:tcW w:w="1320" w:type="dxa"/>
            <w:tcBorders>
              <w:bottom w:val="single" w:sz="8" w:space="0" w:color="auto"/>
            </w:tcBorders>
            <w:vAlign w:val="bottom"/>
          </w:tcPr>
          <w:p w14:paraId="4DE30B57" w14:textId="77777777" w:rsidR="00A4266B" w:rsidRDefault="00A4266B">
            <w:pPr>
              <w:rPr>
                <w:sz w:val="24"/>
                <w:szCs w:val="24"/>
              </w:rPr>
            </w:pPr>
          </w:p>
        </w:tc>
        <w:tc>
          <w:tcPr>
            <w:tcW w:w="360" w:type="dxa"/>
            <w:tcBorders>
              <w:bottom w:val="single" w:sz="8" w:space="0" w:color="auto"/>
              <w:right w:val="single" w:sz="8" w:space="0" w:color="auto"/>
            </w:tcBorders>
            <w:vAlign w:val="bottom"/>
          </w:tcPr>
          <w:p w14:paraId="1A36EDC3" w14:textId="77777777" w:rsidR="00A4266B" w:rsidRDefault="00A4266B">
            <w:pPr>
              <w:rPr>
                <w:sz w:val="24"/>
                <w:szCs w:val="24"/>
              </w:rPr>
            </w:pPr>
          </w:p>
        </w:tc>
      </w:tr>
      <w:tr w:rsidR="00A4266B" w14:paraId="1DF8D754" w14:textId="77777777">
        <w:trPr>
          <w:trHeight w:val="268"/>
        </w:trPr>
        <w:tc>
          <w:tcPr>
            <w:tcW w:w="60" w:type="dxa"/>
            <w:tcBorders>
              <w:right w:val="single" w:sz="8" w:space="0" w:color="auto"/>
            </w:tcBorders>
            <w:vAlign w:val="bottom"/>
          </w:tcPr>
          <w:p w14:paraId="28B0F7E0" w14:textId="77777777" w:rsidR="00A4266B" w:rsidRDefault="00A4266B">
            <w:pPr>
              <w:rPr>
                <w:sz w:val="23"/>
                <w:szCs w:val="23"/>
              </w:rPr>
            </w:pPr>
          </w:p>
        </w:tc>
        <w:tc>
          <w:tcPr>
            <w:tcW w:w="460" w:type="dxa"/>
            <w:tcBorders>
              <w:bottom w:val="single" w:sz="8" w:space="0" w:color="auto"/>
            </w:tcBorders>
            <w:shd w:val="clear" w:color="auto" w:fill="BFBFBF"/>
            <w:vAlign w:val="bottom"/>
          </w:tcPr>
          <w:p w14:paraId="28220672" w14:textId="77777777" w:rsidR="00A4266B" w:rsidRDefault="00A4266B">
            <w:pPr>
              <w:rPr>
                <w:sz w:val="23"/>
                <w:szCs w:val="23"/>
              </w:rPr>
            </w:pPr>
          </w:p>
        </w:tc>
        <w:tc>
          <w:tcPr>
            <w:tcW w:w="1300" w:type="dxa"/>
            <w:tcBorders>
              <w:bottom w:val="single" w:sz="8" w:space="0" w:color="auto"/>
              <w:right w:val="single" w:sz="8" w:space="0" w:color="BFBFBF"/>
            </w:tcBorders>
            <w:shd w:val="clear" w:color="auto" w:fill="BFBFBF"/>
            <w:vAlign w:val="bottom"/>
          </w:tcPr>
          <w:p w14:paraId="3C5E147D" w14:textId="77777777" w:rsidR="00A4266B" w:rsidRDefault="00A4266B">
            <w:pPr>
              <w:rPr>
                <w:sz w:val="23"/>
                <w:szCs w:val="23"/>
              </w:rPr>
            </w:pPr>
          </w:p>
        </w:tc>
        <w:tc>
          <w:tcPr>
            <w:tcW w:w="1540" w:type="dxa"/>
            <w:tcBorders>
              <w:bottom w:val="single" w:sz="8" w:space="0" w:color="auto"/>
            </w:tcBorders>
            <w:shd w:val="clear" w:color="auto" w:fill="BFBFBF"/>
            <w:vAlign w:val="bottom"/>
          </w:tcPr>
          <w:p w14:paraId="0044C76C" w14:textId="77777777" w:rsidR="00A4266B" w:rsidRDefault="00A4266B">
            <w:pPr>
              <w:rPr>
                <w:sz w:val="23"/>
                <w:szCs w:val="23"/>
              </w:rPr>
            </w:pPr>
          </w:p>
        </w:tc>
        <w:tc>
          <w:tcPr>
            <w:tcW w:w="60" w:type="dxa"/>
            <w:tcBorders>
              <w:bottom w:val="single" w:sz="8" w:space="0" w:color="auto"/>
              <w:right w:val="single" w:sz="8" w:space="0" w:color="BFBFBF"/>
            </w:tcBorders>
            <w:shd w:val="clear" w:color="auto" w:fill="BFBFBF"/>
            <w:vAlign w:val="bottom"/>
          </w:tcPr>
          <w:p w14:paraId="69A31CB3" w14:textId="77777777" w:rsidR="00A4266B" w:rsidRDefault="00A4266B">
            <w:pPr>
              <w:rPr>
                <w:sz w:val="23"/>
                <w:szCs w:val="23"/>
              </w:rPr>
            </w:pPr>
          </w:p>
        </w:tc>
        <w:tc>
          <w:tcPr>
            <w:tcW w:w="1660" w:type="dxa"/>
            <w:tcBorders>
              <w:bottom w:val="single" w:sz="8" w:space="0" w:color="auto"/>
            </w:tcBorders>
            <w:shd w:val="clear" w:color="auto" w:fill="BFBFBF"/>
            <w:vAlign w:val="bottom"/>
          </w:tcPr>
          <w:p w14:paraId="3190EE26" w14:textId="77777777" w:rsidR="00A4266B" w:rsidRDefault="00A4266B">
            <w:pPr>
              <w:rPr>
                <w:sz w:val="23"/>
                <w:szCs w:val="23"/>
              </w:rPr>
            </w:pPr>
          </w:p>
        </w:tc>
        <w:tc>
          <w:tcPr>
            <w:tcW w:w="100" w:type="dxa"/>
            <w:tcBorders>
              <w:bottom w:val="single" w:sz="8" w:space="0" w:color="auto"/>
              <w:right w:val="single" w:sz="8" w:space="0" w:color="BFBFBF"/>
            </w:tcBorders>
            <w:shd w:val="clear" w:color="auto" w:fill="BFBFBF"/>
            <w:vAlign w:val="bottom"/>
          </w:tcPr>
          <w:p w14:paraId="200CF7FB" w14:textId="77777777" w:rsidR="00A4266B" w:rsidRDefault="00A4266B">
            <w:pPr>
              <w:rPr>
                <w:sz w:val="23"/>
                <w:szCs w:val="23"/>
              </w:rPr>
            </w:pPr>
          </w:p>
        </w:tc>
        <w:tc>
          <w:tcPr>
            <w:tcW w:w="400" w:type="dxa"/>
            <w:tcBorders>
              <w:bottom w:val="single" w:sz="8" w:space="0" w:color="auto"/>
            </w:tcBorders>
            <w:shd w:val="clear" w:color="auto" w:fill="BFBFBF"/>
            <w:vAlign w:val="bottom"/>
          </w:tcPr>
          <w:p w14:paraId="2C92194C" w14:textId="77777777" w:rsidR="00A4266B" w:rsidRDefault="00A4266B">
            <w:pPr>
              <w:rPr>
                <w:sz w:val="23"/>
                <w:szCs w:val="23"/>
              </w:rPr>
            </w:pPr>
          </w:p>
        </w:tc>
        <w:tc>
          <w:tcPr>
            <w:tcW w:w="1240" w:type="dxa"/>
            <w:tcBorders>
              <w:bottom w:val="single" w:sz="8" w:space="0" w:color="auto"/>
              <w:right w:val="single" w:sz="8" w:space="0" w:color="BFBFBF"/>
            </w:tcBorders>
            <w:shd w:val="clear" w:color="auto" w:fill="BFBFBF"/>
            <w:vAlign w:val="bottom"/>
          </w:tcPr>
          <w:p w14:paraId="7BE14C87" w14:textId="77777777" w:rsidR="00A4266B" w:rsidRDefault="00A4266B">
            <w:pPr>
              <w:rPr>
                <w:sz w:val="23"/>
                <w:szCs w:val="23"/>
              </w:rPr>
            </w:pPr>
          </w:p>
        </w:tc>
        <w:tc>
          <w:tcPr>
            <w:tcW w:w="1460" w:type="dxa"/>
            <w:tcBorders>
              <w:bottom w:val="single" w:sz="8" w:space="0" w:color="auto"/>
              <w:right w:val="single" w:sz="8" w:space="0" w:color="BFBFBF"/>
            </w:tcBorders>
            <w:shd w:val="clear" w:color="auto" w:fill="BFBFBF"/>
            <w:vAlign w:val="bottom"/>
          </w:tcPr>
          <w:p w14:paraId="0D41C1AB" w14:textId="77777777" w:rsidR="00A4266B" w:rsidRDefault="00A4266B">
            <w:pPr>
              <w:rPr>
                <w:sz w:val="23"/>
                <w:szCs w:val="23"/>
              </w:rPr>
            </w:pPr>
          </w:p>
        </w:tc>
        <w:tc>
          <w:tcPr>
            <w:tcW w:w="1320" w:type="dxa"/>
            <w:tcBorders>
              <w:bottom w:val="single" w:sz="8" w:space="0" w:color="auto"/>
            </w:tcBorders>
            <w:shd w:val="clear" w:color="auto" w:fill="BFBFBF"/>
            <w:vAlign w:val="bottom"/>
          </w:tcPr>
          <w:p w14:paraId="2EAF82E1" w14:textId="77777777" w:rsidR="00A4266B" w:rsidRDefault="00A4266B">
            <w:pPr>
              <w:rPr>
                <w:sz w:val="23"/>
                <w:szCs w:val="23"/>
              </w:rPr>
            </w:pPr>
          </w:p>
        </w:tc>
        <w:tc>
          <w:tcPr>
            <w:tcW w:w="360" w:type="dxa"/>
            <w:tcBorders>
              <w:bottom w:val="single" w:sz="8" w:space="0" w:color="auto"/>
              <w:right w:val="single" w:sz="8" w:space="0" w:color="auto"/>
            </w:tcBorders>
            <w:shd w:val="clear" w:color="auto" w:fill="BFBFBF"/>
            <w:vAlign w:val="bottom"/>
          </w:tcPr>
          <w:p w14:paraId="1E3CCFB3" w14:textId="77777777" w:rsidR="00A4266B" w:rsidRDefault="00A4266B">
            <w:pPr>
              <w:rPr>
                <w:sz w:val="23"/>
                <w:szCs w:val="23"/>
              </w:rPr>
            </w:pPr>
          </w:p>
        </w:tc>
      </w:tr>
      <w:tr w:rsidR="00A4266B" w14:paraId="3315F9C2" w14:textId="77777777">
        <w:trPr>
          <w:trHeight w:val="527"/>
        </w:trPr>
        <w:tc>
          <w:tcPr>
            <w:tcW w:w="60" w:type="dxa"/>
            <w:tcBorders>
              <w:right w:val="single" w:sz="8" w:space="0" w:color="auto"/>
            </w:tcBorders>
            <w:vAlign w:val="bottom"/>
          </w:tcPr>
          <w:p w14:paraId="6E696810" w14:textId="77777777" w:rsidR="00A4266B" w:rsidRDefault="00A4266B">
            <w:pPr>
              <w:rPr>
                <w:sz w:val="24"/>
                <w:szCs w:val="24"/>
              </w:rPr>
            </w:pPr>
          </w:p>
        </w:tc>
        <w:tc>
          <w:tcPr>
            <w:tcW w:w="460" w:type="dxa"/>
            <w:tcBorders>
              <w:bottom w:val="single" w:sz="8" w:space="0" w:color="auto"/>
            </w:tcBorders>
            <w:vAlign w:val="bottom"/>
          </w:tcPr>
          <w:p w14:paraId="5CCA10A4" w14:textId="77777777" w:rsidR="00A4266B" w:rsidRDefault="00A4266B">
            <w:pPr>
              <w:rPr>
                <w:sz w:val="24"/>
                <w:szCs w:val="24"/>
              </w:rPr>
            </w:pPr>
          </w:p>
        </w:tc>
        <w:tc>
          <w:tcPr>
            <w:tcW w:w="1300" w:type="dxa"/>
            <w:tcBorders>
              <w:bottom w:val="single" w:sz="8" w:space="0" w:color="auto"/>
            </w:tcBorders>
            <w:vAlign w:val="bottom"/>
          </w:tcPr>
          <w:p w14:paraId="4EED53E5" w14:textId="77777777" w:rsidR="00A4266B" w:rsidRDefault="00A4266B">
            <w:pPr>
              <w:rPr>
                <w:sz w:val="24"/>
                <w:szCs w:val="24"/>
              </w:rPr>
            </w:pPr>
          </w:p>
        </w:tc>
        <w:tc>
          <w:tcPr>
            <w:tcW w:w="6460" w:type="dxa"/>
            <w:gridSpan w:val="7"/>
            <w:tcBorders>
              <w:bottom w:val="single" w:sz="8" w:space="0" w:color="auto"/>
            </w:tcBorders>
            <w:vAlign w:val="bottom"/>
          </w:tcPr>
          <w:p w14:paraId="01B85CC0" w14:textId="6CD9F911" w:rsidR="00A4266B" w:rsidRDefault="00A87A42">
            <w:pPr>
              <w:jc w:val="center"/>
              <w:rPr>
                <w:sz w:val="20"/>
                <w:szCs w:val="20"/>
              </w:rPr>
            </w:pPr>
            <w:r>
              <w:rPr>
                <w:rFonts w:eastAsia="Times New Roman"/>
                <w:b/>
                <w:bCs/>
                <w:w w:val="99"/>
                <w:sz w:val="24"/>
                <w:szCs w:val="24"/>
              </w:rPr>
              <w:t>Collective Bargaining (</w:t>
            </w:r>
            <w:r w:rsidR="00A2521E">
              <w:rPr>
                <w:rFonts w:eastAsia="Times New Roman"/>
                <w:b/>
                <w:bCs/>
                <w:w w:val="99"/>
                <w:sz w:val="24"/>
                <w:szCs w:val="24"/>
              </w:rPr>
              <w:t>Hourly Rate)</w:t>
            </w:r>
          </w:p>
        </w:tc>
        <w:tc>
          <w:tcPr>
            <w:tcW w:w="1320" w:type="dxa"/>
            <w:tcBorders>
              <w:bottom w:val="single" w:sz="8" w:space="0" w:color="auto"/>
            </w:tcBorders>
            <w:vAlign w:val="bottom"/>
          </w:tcPr>
          <w:p w14:paraId="18CADC16" w14:textId="77777777" w:rsidR="00A4266B" w:rsidRDefault="00A4266B">
            <w:pPr>
              <w:rPr>
                <w:sz w:val="24"/>
                <w:szCs w:val="24"/>
              </w:rPr>
            </w:pPr>
          </w:p>
        </w:tc>
        <w:tc>
          <w:tcPr>
            <w:tcW w:w="360" w:type="dxa"/>
            <w:tcBorders>
              <w:bottom w:val="single" w:sz="8" w:space="0" w:color="auto"/>
              <w:right w:val="single" w:sz="8" w:space="0" w:color="auto"/>
            </w:tcBorders>
            <w:vAlign w:val="bottom"/>
          </w:tcPr>
          <w:p w14:paraId="396A0386" w14:textId="77777777" w:rsidR="00A4266B" w:rsidRDefault="00A4266B">
            <w:pPr>
              <w:rPr>
                <w:sz w:val="24"/>
                <w:szCs w:val="24"/>
              </w:rPr>
            </w:pPr>
          </w:p>
        </w:tc>
      </w:tr>
      <w:tr w:rsidR="00A4266B" w14:paraId="6BD4C9FB" w14:textId="77777777">
        <w:trPr>
          <w:trHeight w:val="522"/>
        </w:trPr>
        <w:tc>
          <w:tcPr>
            <w:tcW w:w="60" w:type="dxa"/>
            <w:tcBorders>
              <w:right w:val="single" w:sz="8" w:space="0" w:color="auto"/>
            </w:tcBorders>
            <w:vAlign w:val="bottom"/>
          </w:tcPr>
          <w:p w14:paraId="6D1B454A" w14:textId="77777777" w:rsidR="00A4266B" w:rsidRDefault="00A4266B">
            <w:pPr>
              <w:rPr>
                <w:sz w:val="24"/>
                <w:szCs w:val="24"/>
              </w:rPr>
            </w:pPr>
          </w:p>
        </w:tc>
        <w:tc>
          <w:tcPr>
            <w:tcW w:w="460" w:type="dxa"/>
            <w:tcBorders>
              <w:bottom w:val="single" w:sz="8" w:space="0" w:color="auto"/>
            </w:tcBorders>
            <w:vAlign w:val="bottom"/>
          </w:tcPr>
          <w:p w14:paraId="4A3E2277" w14:textId="77777777" w:rsidR="00A4266B" w:rsidRDefault="00A4266B">
            <w:pPr>
              <w:rPr>
                <w:sz w:val="24"/>
                <w:szCs w:val="24"/>
              </w:rPr>
            </w:pPr>
          </w:p>
        </w:tc>
        <w:tc>
          <w:tcPr>
            <w:tcW w:w="2900" w:type="dxa"/>
            <w:gridSpan w:val="3"/>
            <w:tcBorders>
              <w:bottom w:val="single" w:sz="8" w:space="0" w:color="auto"/>
              <w:right w:val="single" w:sz="8" w:space="0" w:color="auto"/>
            </w:tcBorders>
            <w:vAlign w:val="bottom"/>
          </w:tcPr>
          <w:p w14:paraId="4CBD0F5D" w14:textId="77777777" w:rsidR="00A4266B" w:rsidRDefault="00A2521E">
            <w:pPr>
              <w:ind w:left="460"/>
              <w:rPr>
                <w:sz w:val="20"/>
                <w:szCs w:val="20"/>
              </w:rPr>
            </w:pPr>
            <w:r>
              <w:rPr>
                <w:rFonts w:eastAsia="Times New Roman"/>
                <w:b/>
                <w:bCs/>
                <w:sz w:val="24"/>
                <w:szCs w:val="24"/>
              </w:rPr>
              <w:t>Option Year 1</w:t>
            </w:r>
          </w:p>
        </w:tc>
        <w:tc>
          <w:tcPr>
            <w:tcW w:w="3400" w:type="dxa"/>
            <w:gridSpan w:val="4"/>
            <w:tcBorders>
              <w:bottom w:val="single" w:sz="8" w:space="0" w:color="auto"/>
              <w:right w:val="single" w:sz="8" w:space="0" w:color="auto"/>
            </w:tcBorders>
            <w:vAlign w:val="bottom"/>
          </w:tcPr>
          <w:p w14:paraId="0C033E5A" w14:textId="77777777" w:rsidR="00A4266B" w:rsidRDefault="00A2521E">
            <w:pPr>
              <w:ind w:left="940"/>
              <w:rPr>
                <w:sz w:val="20"/>
                <w:szCs w:val="20"/>
              </w:rPr>
            </w:pPr>
            <w:r>
              <w:rPr>
                <w:rFonts w:eastAsia="Times New Roman"/>
                <w:b/>
                <w:bCs/>
                <w:sz w:val="24"/>
                <w:szCs w:val="24"/>
              </w:rPr>
              <w:t>Option Year 2</w:t>
            </w:r>
          </w:p>
        </w:tc>
        <w:tc>
          <w:tcPr>
            <w:tcW w:w="3140" w:type="dxa"/>
            <w:gridSpan w:val="3"/>
            <w:tcBorders>
              <w:bottom w:val="single" w:sz="8" w:space="0" w:color="auto"/>
              <w:right w:val="single" w:sz="8" w:space="0" w:color="auto"/>
            </w:tcBorders>
            <w:vAlign w:val="bottom"/>
          </w:tcPr>
          <w:p w14:paraId="737BB4D2" w14:textId="77777777" w:rsidR="00A4266B" w:rsidRDefault="00A2521E">
            <w:pPr>
              <w:ind w:left="820"/>
              <w:rPr>
                <w:sz w:val="20"/>
                <w:szCs w:val="20"/>
              </w:rPr>
            </w:pPr>
            <w:r>
              <w:rPr>
                <w:rFonts w:eastAsia="Times New Roman"/>
                <w:b/>
                <w:bCs/>
                <w:sz w:val="24"/>
                <w:szCs w:val="24"/>
              </w:rPr>
              <w:t>Option Year 3</w:t>
            </w:r>
          </w:p>
        </w:tc>
      </w:tr>
      <w:tr w:rsidR="00A4266B" w14:paraId="4623F627" w14:textId="77777777">
        <w:trPr>
          <w:trHeight w:val="527"/>
        </w:trPr>
        <w:tc>
          <w:tcPr>
            <w:tcW w:w="60" w:type="dxa"/>
            <w:tcBorders>
              <w:right w:val="single" w:sz="8" w:space="0" w:color="auto"/>
            </w:tcBorders>
            <w:vAlign w:val="bottom"/>
          </w:tcPr>
          <w:p w14:paraId="5D559F63" w14:textId="77777777" w:rsidR="00A4266B" w:rsidRDefault="00A4266B">
            <w:pPr>
              <w:rPr>
                <w:sz w:val="24"/>
                <w:szCs w:val="24"/>
              </w:rPr>
            </w:pPr>
          </w:p>
        </w:tc>
        <w:tc>
          <w:tcPr>
            <w:tcW w:w="460" w:type="dxa"/>
            <w:tcBorders>
              <w:bottom w:val="single" w:sz="8" w:space="0" w:color="auto"/>
            </w:tcBorders>
            <w:vAlign w:val="bottom"/>
          </w:tcPr>
          <w:p w14:paraId="38D086E3" w14:textId="77777777" w:rsidR="00A4266B" w:rsidRDefault="00A2521E">
            <w:pPr>
              <w:ind w:right="140"/>
              <w:jc w:val="right"/>
              <w:rPr>
                <w:sz w:val="20"/>
                <w:szCs w:val="20"/>
              </w:rPr>
            </w:pPr>
            <w:r>
              <w:rPr>
                <w:rFonts w:eastAsia="Times New Roman"/>
                <w:b/>
                <w:bCs/>
                <w:sz w:val="24"/>
                <w:szCs w:val="24"/>
              </w:rPr>
              <w:t>$</w:t>
            </w:r>
          </w:p>
        </w:tc>
        <w:tc>
          <w:tcPr>
            <w:tcW w:w="1300" w:type="dxa"/>
            <w:tcBorders>
              <w:bottom w:val="single" w:sz="8" w:space="0" w:color="auto"/>
            </w:tcBorders>
            <w:vAlign w:val="bottom"/>
          </w:tcPr>
          <w:p w14:paraId="32D377D9" w14:textId="77777777" w:rsidR="00A4266B" w:rsidRDefault="00A4266B">
            <w:pPr>
              <w:rPr>
                <w:sz w:val="24"/>
                <w:szCs w:val="24"/>
              </w:rPr>
            </w:pPr>
          </w:p>
        </w:tc>
        <w:tc>
          <w:tcPr>
            <w:tcW w:w="1540" w:type="dxa"/>
            <w:tcBorders>
              <w:bottom w:val="single" w:sz="8" w:space="0" w:color="auto"/>
            </w:tcBorders>
            <w:vAlign w:val="bottom"/>
          </w:tcPr>
          <w:p w14:paraId="75A9A150" w14:textId="77777777" w:rsidR="00A4266B" w:rsidRDefault="00A4266B">
            <w:pPr>
              <w:rPr>
                <w:sz w:val="24"/>
                <w:szCs w:val="24"/>
              </w:rPr>
            </w:pPr>
          </w:p>
        </w:tc>
        <w:tc>
          <w:tcPr>
            <w:tcW w:w="60" w:type="dxa"/>
            <w:tcBorders>
              <w:bottom w:val="single" w:sz="8" w:space="0" w:color="auto"/>
              <w:right w:val="single" w:sz="8" w:space="0" w:color="auto"/>
            </w:tcBorders>
            <w:vAlign w:val="bottom"/>
          </w:tcPr>
          <w:p w14:paraId="079E5FF8" w14:textId="77777777" w:rsidR="00A4266B" w:rsidRDefault="00A4266B">
            <w:pPr>
              <w:rPr>
                <w:sz w:val="24"/>
                <w:szCs w:val="24"/>
              </w:rPr>
            </w:pPr>
          </w:p>
        </w:tc>
        <w:tc>
          <w:tcPr>
            <w:tcW w:w="1660" w:type="dxa"/>
            <w:tcBorders>
              <w:bottom w:val="single" w:sz="8" w:space="0" w:color="auto"/>
            </w:tcBorders>
            <w:vAlign w:val="bottom"/>
          </w:tcPr>
          <w:p w14:paraId="61D461C4" w14:textId="77777777" w:rsidR="00A4266B" w:rsidRDefault="00A2521E">
            <w:pPr>
              <w:ind w:left="80"/>
              <w:rPr>
                <w:sz w:val="20"/>
                <w:szCs w:val="20"/>
              </w:rPr>
            </w:pPr>
            <w:r>
              <w:rPr>
                <w:rFonts w:eastAsia="Times New Roman"/>
                <w:b/>
                <w:bCs/>
                <w:sz w:val="24"/>
                <w:szCs w:val="24"/>
              </w:rPr>
              <w:t>$</w:t>
            </w:r>
          </w:p>
        </w:tc>
        <w:tc>
          <w:tcPr>
            <w:tcW w:w="100" w:type="dxa"/>
            <w:tcBorders>
              <w:bottom w:val="single" w:sz="8" w:space="0" w:color="auto"/>
            </w:tcBorders>
            <w:vAlign w:val="bottom"/>
          </w:tcPr>
          <w:p w14:paraId="2BB790A5" w14:textId="77777777" w:rsidR="00A4266B" w:rsidRDefault="00A4266B">
            <w:pPr>
              <w:rPr>
                <w:sz w:val="24"/>
                <w:szCs w:val="24"/>
              </w:rPr>
            </w:pPr>
          </w:p>
        </w:tc>
        <w:tc>
          <w:tcPr>
            <w:tcW w:w="400" w:type="dxa"/>
            <w:tcBorders>
              <w:bottom w:val="single" w:sz="8" w:space="0" w:color="auto"/>
            </w:tcBorders>
            <w:vAlign w:val="bottom"/>
          </w:tcPr>
          <w:p w14:paraId="3C34C7C2" w14:textId="77777777" w:rsidR="00A4266B" w:rsidRDefault="00A4266B">
            <w:pPr>
              <w:rPr>
                <w:sz w:val="24"/>
                <w:szCs w:val="24"/>
              </w:rPr>
            </w:pPr>
          </w:p>
        </w:tc>
        <w:tc>
          <w:tcPr>
            <w:tcW w:w="1240" w:type="dxa"/>
            <w:tcBorders>
              <w:bottom w:val="single" w:sz="8" w:space="0" w:color="auto"/>
              <w:right w:val="single" w:sz="8" w:space="0" w:color="auto"/>
            </w:tcBorders>
            <w:vAlign w:val="bottom"/>
          </w:tcPr>
          <w:p w14:paraId="4FE031B2" w14:textId="77777777" w:rsidR="00A4266B" w:rsidRDefault="00A4266B">
            <w:pPr>
              <w:rPr>
                <w:sz w:val="24"/>
                <w:szCs w:val="24"/>
              </w:rPr>
            </w:pPr>
          </w:p>
        </w:tc>
        <w:tc>
          <w:tcPr>
            <w:tcW w:w="1460" w:type="dxa"/>
            <w:tcBorders>
              <w:bottom w:val="single" w:sz="8" w:space="0" w:color="auto"/>
            </w:tcBorders>
            <w:vAlign w:val="bottom"/>
          </w:tcPr>
          <w:p w14:paraId="66DF59CC" w14:textId="77777777" w:rsidR="00A4266B" w:rsidRDefault="00A2521E">
            <w:pPr>
              <w:ind w:right="1140"/>
              <w:jc w:val="right"/>
              <w:rPr>
                <w:sz w:val="20"/>
                <w:szCs w:val="20"/>
              </w:rPr>
            </w:pPr>
            <w:r>
              <w:rPr>
                <w:rFonts w:eastAsia="Times New Roman"/>
                <w:b/>
                <w:bCs/>
                <w:sz w:val="24"/>
                <w:szCs w:val="24"/>
              </w:rPr>
              <w:t>$</w:t>
            </w:r>
          </w:p>
        </w:tc>
        <w:tc>
          <w:tcPr>
            <w:tcW w:w="1320" w:type="dxa"/>
            <w:tcBorders>
              <w:bottom w:val="single" w:sz="8" w:space="0" w:color="auto"/>
            </w:tcBorders>
            <w:vAlign w:val="bottom"/>
          </w:tcPr>
          <w:p w14:paraId="2184C2AD" w14:textId="77777777" w:rsidR="00A4266B" w:rsidRDefault="00A4266B">
            <w:pPr>
              <w:rPr>
                <w:sz w:val="24"/>
                <w:szCs w:val="24"/>
              </w:rPr>
            </w:pPr>
          </w:p>
        </w:tc>
        <w:tc>
          <w:tcPr>
            <w:tcW w:w="360" w:type="dxa"/>
            <w:tcBorders>
              <w:bottom w:val="single" w:sz="8" w:space="0" w:color="auto"/>
              <w:right w:val="single" w:sz="8" w:space="0" w:color="auto"/>
            </w:tcBorders>
            <w:vAlign w:val="bottom"/>
          </w:tcPr>
          <w:p w14:paraId="7D2D18F9" w14:textId="77777777" w:rsidR="00A4266B" w:rsidRDefault="00A4266B">
            <w:pPr>
              <w:rPr>
                <w:sz w:val="24"/>
                <w:szCs w:val="24"/>
              </w:rPr>
            </w:pPr>
          </w:p>
        </w:tc>
      </w:tr>
      <w:tr w:rsidR="00A4266B" w14:paraId="7AEE9C75" w14:textId="77777777">
        <w:trPr>
          <w:trHeight w:val="782"/>
        </w:trPr>
        <w:tc>
          <w:tcPr>
            <w:tcW w:w="1820" w:type="dxa"/>
            <w:gridSpan w:val="3"/>
            <w:vAlign w:val="bottom"/>
          </w:tcPr>
          <w:p w14:paraId="6CA70D02" w14:textId="77777777" w:rsidR="00A4266B" w:rsidRDefault="00A2521E">
            <w:pPr>
              <w:rPr>
                <w:sz w:val="20"/>
                <w:szCs w:val="20"/>
              </w:rPr>
            </w:pPr>
            <w:r>
              <w:rPr>
                <w:rFonts w:eastAsia="Times New Roman"/>
                <w:sz w:val="24"/>
                <w:szCs w:val="24"/>
              </w:rPr>
              <w:t>Date:</w:t>
            </w:r>
          </w:p>
        </w:tc>
        <w:tc>
          <w:tcPr>
            <w:tcW w:w="1540" w:type="dxa"/>
            <w:vAlign w:val="bottom"/>
          </w:tcPr>
          <w:p w14:paraId="5FAAF392" w14:textId="77777777" w:rsidR="00A4266B" w:rsidRDefault="00A4266B">
            <w:pPr>
              <w:rPr>
                <w:sz w:val="24"/>
                <w:szCs w:val="24"/>
              </w:rPr>
            </w:pPr>
          </w:p>
        </w:tc>
        <w:tc>
          <w:tcPr>
            <w:tcW w:w="60" w:type="dxa"/>
            <w:vAlign w:val="bottom"/>
          </w:tcPr>
          <w:p w14:paraId="3C4F0CF8" w14:textId="77777777" w:rsidR="00A4266B" w:rsidRDefault="00A4266B">
            <w:pPr>
              <w:rPr>
                <w:sz w:val="24"/>
                <w:szCs w:val="24"/>
              </w:rPr>
            </w:pPr>
          </w:p>
        </w:tc>
        <w:tc>
          <w:tcPr>
            <w:tcW w:w="3400" w:type="dxa"/>
            <w:gridSpan w:val="4"/>
            <w:vAlign w:val="bottom"/>
          </w:tcPr>
          <w:p w14:paraId="3FB15345" w14:textId="77777777" w:rsidR="00A4266B" w:rsidRDefault="00A2521E">
            <w:pPr>
              <w:ind w:left="660"/>
              <w:rPr>
                <w:sz w:val="20"/>
                <w:szCs w:val="20"/>
              </w:rPr>
            </w:pPr>
            <w:r>
              <w:rPr>
                <w:rFonts w:eastAsia="Times New Roman"/>
                <w:sz w:val="24"/>
                <w:szCs w:val="24"/>
              </w:rPr>
              <w:t>Name of Firm:</w:t>
            </w:r>
          </w:p>
        </w:tc>
        <w:tc>
          <w:tcPr>
            <w:tcW w:w="1460" w:type="dxa"/>
            <w:vAlign w:val="bottom"/>
          </w:tcPr>
          <w:p w14:paraId="10D45B5B" w14:textId="77777777" w:rsidR="00A4266B" w:rsidRDefault="00A4266B">
            <w:pPr>
              <w:rPr>
                <w:sz w:val="24"/>
                <w:szCs w:val="24"/>
              </w:rPr>
            </w:pPr>
          </w:p>
        </w:tc>
        <w:tc>
          <w:tcPr>
            <w:tcW w:w="1320" w:type="dxa"/>
            <w:vAlign w:val="bottom"/>
          </w:tcPr>
          <w:p w14:paraId="3DC16B01" w14:textId="77777777" w:rsidR="00A4266B" w:rsidRDefault="00A2521E">
            <w:pPr>
              <w:jc w:val="right"/>
              <w:rPr>
                <w:sz w:val="20"/>
                <w:szCs w:val="20"/>
              </w:rPr>
            </w:pPr>
            <w:r>
              <w:rPr>
                <w:rFonts w:eastAsia="Times New Roman"/>
                <w:sz w:val="24"/>
                <w:szCs w:val="24"/>
              </w:rPr>
              <w:t>____</w:t>
            </w:r>
          </w:p>
        </w:tc>
        <w:tc>
          <w:tcPr>
            <w:tcW w:w="360" w:type="dxa"/>
            <w:vAlign w:val="bottom"/>
          </w:tcPr>
          <w:p w14:paraId="4032E100" w14:textId="77777777" w:rsidR="00A4266B" w:rsidRDefault="00A4266B">
            <w:pPr>
              <w:rPr>
                <w:sz w:val="24"/>
                <w:szCs w:val="24"/>
              </w:rPr>
            </w:pPr>
          </w:p>
        </w:tc>
      </w:tr>
      <w:tr w:rsidR="00A4266B" w14:paraId="2935CFB4" w14:textId="77777777">
        <w:trPr>
          <w:trHeight w:val="532"/>
        </w:trPr>
        <w:tc>
          <w:tcPr>
            <w:tcW w:w="60" w:type="dxa"/>
            <w:vAlign w:val="bottom"/>
          </w:tcPr>
          <w:p w14:paraId="2EF51E14" w14:textId="77777777" w:rsidR="00A4266B" w:rsidRDefault="00A4266B">
            <w:pPr>
              <w:rPr>
                <w:sz w:val="24"/>
                <w:szCs w:val="24"/>
              </w:rPr>
            </w:pPr>
          </w:p>
        </w:tc>
        <w:tc>
          <w:tcPr>
            <w:tcW w:w="460" w:type="dxa"/>
            <w:vAlign w:val="bottom"/>
          </w:tcPr>
          <w:p w14:paraId="0C8FBC90" w14:textId="77777777" w:rsidR="00A4266B" w:rsidRDefault="00A4266B">
            <w:pPr>
              <w:rPr>
                <w:sz w:val="24"/>
                <w:szCs w:val="24"/>
              </w:rPr>
            </w:pPr>
          </w:p>
        </w:tc>
        <w:tc>
          <w:tcPr>
            <w:tcW w:w="1300" w:type="dxa"/>
            <w:tcBorders>
              <w:top w:val="single" w:sz="8" w:space="0" w:color="auto"/>
            </w:tcBorders>
            <w:vAlign w:val="bottom"/>
          </w:tcPr>
          <w:p w14:paraId="014184E2" w14:textId="77777777" w:rsidR="00A4266B" w:rsidRDefault="00A4266B">
            <w:pPr>
              <w:rPr>
                <w:sz w:val="24"/>
                <w:szCs w:val="24"/>
              </w:rPr>
            </w:pPr>
          </w:p>
        </w:tc>
        <w:tc>
          <w:tcPr>
            <w:tcW w:w="1540" w:type="dxa"/>
            <w:tcBorders>
              <w:top w:val="single" w:sz="8" w:space="0" w:color="auto"/>
            </w:tcBorders>
            <w:vAlign w:val="bottom"/>
          </w:tcPr>
          <w:p w14:paraId="499377CA" w14:textId="77777777" w:rsidR="00A4266B" w:rsidRDefault="00A4266B">
            <w:pPr>
              <w:rPr>
                <w:sz w:val="24"/>
                <w:szCs w:val="24"/>
              </w:rPr>
            </w:pPr>
          </w:p>
        </w:tc>
        <w:tc>
          <w:tcPr>
            <w:tcW w:w="60" w:type="dxa"/>
            <w:vAlign w:val="bottom"/>
          </w:tcPr>
          <w:p w14:paraId="3967683C" w14:textId="77777777" w:rsidR="00A4266B" w:rsidRDefault="00A4266B">
            <w:pPr>
              <w:rPr>
                <w:sz w:val="24"/>
                <w:szCs w:val="24"/>
              </w:rPr>
            </w:pPr>
          </w:p>
        </w:tc>
        <w:tc>
          <w:tcPr>
            <w:tcW w:w="1660" w:type="dxa"/>
            <w:vAlign w:val="bottom"/>
          </w:tcPr>
          <w:p w14:paraId="4F16A1A9" w14:textId="77777777" w:rsidR="00A4266B" w:rsidRDefault="00A2521E">
            <w:pPr>
              <w:ind w:left="660"/>
              <w:rPr>
                <w:sz w:val="20"/>
                <w:szCs w:val="20"/>
              </w:rPr>
            </w:pPr>
            <w:r>
              <w:rPr>
                <w:rFonts w:eastAsia="Times New Roman"/>
                <w:w w:val="99"/>
                <w:sz w:val="24"/>
                <w:szCs w:val="24"/>
              </w:rPr>
              <w:t>Signature:</w:t>
            </w:r>
          </w:p>
        </w:tc>
        <w:tc>
          <w:tcPr>
            <w:tcW w:w="100" w:type="dxa"/>
            <w:tcBorders>
              <w:bottom w:val="single" w:sz="8" w:space="0" w:color="auto"/>
            </w:tcBorders>
            <w:vAlign w:val="bottom"/>
          </w:tcPr>
          <w:p w14:paraId="32449E65" w14:textId="77777777" w:rsidR="00A4266B" w:rsidRDefault="00A4266B">
            <w:pPr>
              <w:rPr>
                <w:sz w:val="24"/>
                <w:szCs w:val="24"/>
              </w:rPr>
            </w:pPr>
          </w:p>
        </w:tc>
        <w:tc>
          <w:tcPr>
            <w:tcW w:w="400" w:type="dxa"/>
            <w:tcBorders>
              <w:bottom w:val="single" w:sz="8" w:space="0" w:color="auto"/>
            </w:tcBorders>
            <w:vAlign w:val="bottom"/>
          </w:tcPr>
          <w:p w14:paraId="0D7D65E8" w14:textId="77777777" w:rsidR="00A4266B" w:rsidRDefault="00A4266B">
            <w:pPr>
              <w:rPr>
                <w:sz w:val="24"/>
                <w:szCs w:val="24"/>
              </w:rPr>
            </w:pPr>
          </w:p>
        </w:tc>
        <w:tc>
          <w:tcPr>
            <w:tcW w:w="1240" w:type="dxa"/>
            <w:tcBorders>
              <w:top w:val="single" w:sz="8" w:space="0" w:color="auto"/>
              <w:bottom w:val="single" w:sz="8" w:space="0" w:color="auto"/>
            </w:tcBorders>
            <w:vAlign w:val="bottom"/>
          </w:tcPr>
          <w:p w14:paraId="1EBB2743" w14:textId="77777777" w:rsidR="00A4266B" w:rsidRDefault="00A4266B">
            <w:pPr>
              <w:rPr>
                <w:sz w:val="24"/>
                <w:szCs w:val="24"/>
              </w:rPr>
            </w:pPr>
          </w:p>
        </w:tc>
        <w:tc>
          <w:tcPr>
            <w:tcW w:w="1460" w:type="dxa"/>
            <w:tcBorders>
              <w:top w:val="single" w:sz="8" w:space="0" w:color="auto"/>
              <w:bottom w:val="single" w:sz="8" w:space="0" w:color="auto"/>
            </w:tcBorders>
            <w:vAlign w:val="bottom"/>
          </w:tcPr>
          <w:p w14:paraId="0CDDEEBD" w14:textId="77777777" w:rsidR="00A4266B" w:rsidRDefault="00A4266B">
            <w:pPr>
              <w:rPr>
                <w:sz w:val="24"/>
                <w:szCs w:val="24"/>
              </w:rPr>
            </w:pPr>
          </w:p>
        </w:tc>
        <w:tc>
          <w:tcPr>
            <w:tcW w:w="1320" w:type="dxa"/>
            <w:tcBorders>
              <w:top w:val="single" w:sz="8" w:space="0" w:color="auto"/>
              <w:bottom w:val="single" w:sz="8" w:space="0" w:color="auto"/>
            </w:tcBorders>
            <w:vAlign w:val="bottom"/>
          </w:tcPr>
          <w:p w14:paraId="391C8162" w14:textId="77777777" w:rsidR="00A4266B" w:rsidRDefault="00A2521E">
            <w:pPr>
              <w:jc w:val="right"/>
              <w:rPr>
                <w:sz w:val="20"/>
                <w:szCs w:val="20"/>
              </w:rPr>
            </w:pPr>
            <w:r>
              <w:rPr>
                <w:rFonts w:eastAsia="Times New Roman"/>
                <w:sz w:val="24"/>
                <w:szCs w:val="24"/>
              </w:rPr>
              <w:t>____</w:t>
            </w:r>
          </w:p>
        </w:tc>
        <w:tc>
          <w:tcPr>
            <w:tcW w:w="360" w:type="dxa"/>
            <w:vAlign w:val="bottom"/>
          </w:tcPr>
          <w:p w14:paraId="159C5356" w14:textId="77777777" w:rsidR="00A4266B" w:rsidRDefault="00A4266B">
            <w:pPr>
              <w:rPr>
                <w:sz w:val="24"/>
                <w:szCs w:val="24"/>
              </w:rPr>
            </w:pPr>
          </w:p>
        </w:tc>
      </w:tr>
      <w:tr w:rsidR="00A4266B" w14:paraId="039C62CA" w14:textId="77777777">
        <w:trPr>
          <w:trHeight w:val="580"/>
        </w:trPr>
        <w:tc>
          <w:tcPr>
            <w:tcW w:w="60" w:type="dxa"/>
            <w:vAlign w:val="bottom"/>
          </w:tcPr>
          <w:p w14:paraId="106DEE7B" w14:textId="77777777" w:rsidR="00A4266B" w:rsidRDefault="00A4266B">
            <w:pPr>
              <w:rPr>
                <w:sz w:val="24"/>
                <w:szCs w:val="24"/>
              </w:rPr>
            </w:pPr>
          </w:p>
        </w:tc>
        <w:tc>
          <w:tcPr>
            <w:tcW w:w="460" w:type="dxa"/>
            <w:vAlign w:val="bottom"/>
          </w:tcPr>
          <w:p w14:paraId="6462A01A" w14:textId="77777777" w:rsidR="00A4266B" w:rsidRDefault="00A4266B">
            <w:pPr>
              <w:rPr>
                <w:sz w:val="24"/>
                <w:szCs w:val="24"/>
              </w:rPr>
            </w:pPr>
          </w:p>
        </w:tc>
        <w:tc>
          <w:tcPr>
            <w:tcW w:w="1300" w:type="dxa"/>
            <w:vAlign w:val="bottom"/>
          </w:tcPr>
          <w:p w14:paraId="36A4E0DC" w14:textId="77777777" w:rsidR="00A4266B" w:rsidRDefault="00A4266B">
            <w:pPr>
              <w:rPr>
                <w:sz w:val="24"/>
                <w:szCs w:val="24"/>
              </w:rPr>
            </w:pPr>
          </w:p>
        </w:tc>
        <w:tc>
          <w:tcPr>
            <w:tcW w:w="1540" w:type="dxa"/>
            <w:vAlign w:val="bottom"/>
          </w:tcPr>
          <w:p w14:paraId="6E532279" w14:textId="77777777" w:rsidR="00A4266B" w:rsidRDefault="00A4266B">
            <w:pPr>
              <w:rPr>
                <w:sz w:val="24"/>
                <w:szCs w:val="24"/>
              </w:rPr>
            </w:pPr>
          </w:p>
        </w:tc>
        <w:tc>
          <w:tcPr>
            <w:tcW w:w="60" w:type="dxa"/>
            <w:vAlign w:val="bottom"/>
          </w:tcPr>
          <w:p w14:paraId="065E71E6" w14:textId="77777777" w:rsidR="00A4266B" w:rsidRDefault="00A4266B">
            <w:pPr>
              <w:rPr>
                <w:sz w:val="24"/>
                <w:szCs w:val="24"/>
              </w:rPr>
            </w:pPr>
          </w:p>
        </w:tc>
        <w:tc>
          <w:tcPr>
            <w:tcW w:w="6540" w:type="dxa"/>
            <w:gridSpan w:val="7"/>
            <w:vAlign w:val="bottom"/>
          </w:tcPr>
          <w:p w14:paraId="7044346E" w14:textId="77777777" w:rsidR="00A4266B" w:rsidRDefault="00A2521E">
            <w:pPr>
              <w:ind w:left="660"/>
              <w:rPr>
                <w:sz w:val="20"/>
                <w:szCs w:val="20"/>
              </w:rPr>
            </w:pPr>
            <w:r>
              <w:rPr>
                <w:rFonts w:eastAsia="Times New Roman"/>
                <w:sz w:val="24"/>
                <w:szCs w:val="24"/>
              </w:rPr>
              <w:t>Title: __________________________________________</w:t>
            </w:r>
          </w:p>
        </w:tc>
      </w:tr>
      <w:tr w:rsidR="00A4266B" w14:paraId="6FC20B56" w14:textId="77777777">
        <w:trPr>
          <w:trHeight w:val="552"/>
        </w:trPr>
        <w:tc>
          <w:tcPr>
            <w:tcW w:w="60" w:type="dxa"/>
            <w:vAlign w:val="bottom"/>
          </w:tcPr>
          <w:p w14:paraId="2186988E" w14:textId="77777777" w:rsidR="00A4266B" w:rsidRDefault="00A4266B">
            <w:pPr>
              <w:rPr>
                <w:sz w:val="24"/>
                <w:szCs w:val="24"/>
              </w:rPr>
            </w:pPr>
          </w:p>
        </w:tc>
        <w:tc>
          <w:tcPr>
            <w:tcW w:w="460" w:type="dxa"/>
            <w:vAlign w:val="bottom"/>
          </w:tcPr>
          <w:p w14:paraId="439749C4" w14:textId="77777777" w:rsidR="00A4266B" w:rsidRDefault="00A4266B">
            <w:pPr>
              <w:rPr>
                <w:sz w:val="24"/>
                <w:szCs w:val="24"/>
              </w:rPr>
            </w:pPr>
          </w:p>
        </w:tc>
        <w:tc>
          <w:tcPr>
            <w:tcW w:w="1300" w:type="dxa"/>
            <w:vAlign w:val="bottom"/>
          </w:tcPr>
          <w:p w14:paraId="1DF5B74D" w14:textId="77777777" w:rsidR="00A4266B" w:rsidRDefault="00A4266B">
            <w:pPr>
              <w:rPr>
                <w:sz w:val="24"/>
                <w:szCs w:val="24"/>
              </w:rPr>
            </w:pPr>
          </w:p>
        </w:tc>
        <w:tc>
          <w:tcPr>
            <w:tcW w:w="1540" w:type="dxa"/>
            <w:vAlign w:val="bottom"/>
          </w:tcPr>
          <w:p w14:paraId="7685C94E" w14:textId="77777777" w:rsidR="00A4266B" w:rsidRDefault="00A4266B">
            <w:pPr>
              <w:rPr>
                <w:sz w:val="24"/>
                <w:szCs w:val="24"/>
              </w:rPr>
            </w:pPr>
          </w:p>
        </w:tc>
        <w:tc>
          <w:tcPr>
            <w:tcW w:w="60" w:type="dxa"/>
            <w:vAlign w:val="bottom"/>
          </w:tcPr>
          <w:p w14:paraId="0588A85B" w14:textId="77777777" w:rsidR="00A4266B" w:rsidRDefault="00A4266B">
            <w:pPr>
              <w:rPr>
                <w:sz w:val="24"/>
                <w:szCs w:val="24"/>
              </w:rPr>
            </w:pPr>
          </w:p>
        </w:tc>
        <w:tc>
          <w:tcPr>
            <w:tcW w:w="6540" w:type="dxa"/>
            <w:gridSpan w:val="7"/>
            <w:vAlign w:val="bottom"/>
          </w:tcPr>
          <w:p w14:paraId="66AF57A4" w14:textId="6A2DD89C" w:rsidR="00A4266B" w:rsidRDefault="00A2521E">
            <w:pPr>
              <w:ind w:left="660"/>
              <w:rPr>
                <w:sz w:val="20"/>
                <w:szCs w:val="20"/>
              </w:rPr>
            </w:pPr>
            <w:r>
              <w:rPr>
                <w:rFonts w:eastAsia="Times New Roman"/>
                <w:sz w:val="24"/>
                <w:szCs w:val="24"/>
              </w:rPr>
              <w:t xml:space="preserve">E-Mail </w:t>
            </w:r>
            <w:r w:rsidR="008018EC">
              <w:rPr>
                <w:rFonts w:eastAsia="Times New Roman"/>
                <w:sz w:val="24"/>
                <w:szCs w:val="24"/>
              </w:rPr>
              <w:t>Address: _</w:t>
            </w:r>
            <w:r>
              <w:rPr>
                <w:rFonts w:eastAsia="Times New Roman"/>
                <w:sz w:val="24"/>
                <w:szCs w:val="24"/>
              </w:rPr>
              <w:t>________________________________</w:t>
            </w:r>
          </w:p>
        </w:tc>
      </w:tr>
    </w:tbl>
    <w:p w14:paraId="0239DD81" w14:textId="3A6BF31A" w:rsidR="00A4266B" w:rsidRDefault="006F7C92">
      <w:pPr>
        <w:spacing w:line="385" w:lineRule="exact"/>
        <w:rPr>
          <w:sz w:val="20"/>
          <w:szCs w:val="20"/>
        </w:rPr>
      </w:pPr>
      <w:r>
        <w:rPr>
          <w:noProof/>
          <w:sz w:val="20"/>
          <w:szCs w:val="20"/>
        </w:rPr>
        <w:drawing>
          <wp:anchor distT="0" distB="0" distL="114300" distR="114300" simplePos="0" relativeHeight="251645440" behindDoc="1" locked="0" layoutInCell="0" allowOverlap="1" wp14:anchorId="1286A066" wp14:editId="1BBC2D5E">
            <wp:simplePos x="0" y="0"/>
            <wp:positionH relativeFrom="margin">
              <wp:posOffset>-387350</wp:posOffset>
            </wp:positionH>
            <wp:positionV relativeFrom="margin">
              <wp:posOffset>-136870</wp:posOffset>
            </wp:positionV>
            <wp:extent cx="7181215" cy="91633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7192587" cy="9177906"/>
                    </a:xfrm>
                    <a:prstGeom prst="rect">
                      <a:avLst/>
                    </a:prstGeom>
                    <a:noFill/>
                  </pic:spPr>
                </pic:pic>
              </a:graphicData>
            </a:graphic>
            <wp14:sizeRelH relativeFrom="margin">
              <wp14:pctWidth>0</wp14:pctWidth>
            </wp14:sizeRelH>
            <wp14:sizeRelV relativeFrom="margin">
              <wp14:pctHeight>0</wp14:pctHeight>
            </wp14:sizeRelV>
          </wp:anchor>
        </w:drawing>
      </w:r>
    </w:p>
    <w:p w14:paraId="00F349B3" w14:textId="77777777" w:rsidR="00A4266B" w:rsidRDefault="00A4266B">
      <w:pPr>
        <w:spacing w:line="2" w:lineRule="exact"/>
        <w:rPr>
          <w:sz w:val="20"/>
          <w:szCs w:val="20"/>
        </w:rPr>
      </w:pPr>
    </w:p>
    <w:p w14:paraId="105F1579" w14:textId="77777777" w:rsidR="00A4266B" w:rsidRDefault="00A4266B">
      <w:pPr>
        <w:rPr>
          <w:sz w:val="20"/>
          <w:szCs w:val="20"/>
        </w:rPr>
      </w:pPr>
    </w:p>
    <w:p w14:paraId="2AC78B55" w14:textId="77777777" w:rsidR="00A4266B" w:rsidRDefault="00A4266B">
      <w:pPr>
        <w:rPr>
          <w:sz w:val="20"/>
          <w:szCs w:val="20"/>
        </w:rPr>
      </w:pPr>
    </w:p>
    <w:p w14:paraId="435B5EDA" w14:textId="787FD77F" w:rsidR="00A4266B" w:rsidRDefault="00A4266B"/>
    <w:p w14:paraId="34A95341" w14:textId="77777777" w:rsidR="00151FF6" w:rsidRPr="00151FF6" w:rsidRDefault="00151FF6" w:rsidP="00151FF6"/>
    <w:p w14:paraId="135E0C2E" w14:textId="2EED9102" w:rsidR="00151FF6" w:rsidRPr="00151FF6" w:rsidRDefault="00151FF6" w:rsidP="00151FF6"/>
    <w:p w14:paraId="72DA1712" w14:textId="77777777" w:rsidR="00151FF6" w:rsidRPr="00151FF6" w:rsidRDefault="00151FF6" w:rsidP="00151FF6"/>
    <w:p w14:paraId="1B9759C2" w14:textId="19CC7A67" w:rsidR="00151FF6" w:rsidRPr="00151FF6" w:rsidRDefault="00151FF6" w:rsidP="00151FF6"/>
    <w:p w14:paraId="7CA117BA" w14:textId="77777777" w:rsidR="00151FF6" w:rsidRPr="00151FF6" w:rsidRDefault="00151FF6" w:rsidP="00151FF6"/>
    <w:p w14:paraId="7D009F53" w14:textId="7C927C37" w:rsidR="00151FF6" w:rsidRPr="00151FF6" w:rsidRDefault="00151FF6" w:rsidP="00151FF6"/>
    <w:p w14:paraId="742BAF26" w14:textId="77777777" w:rsidR="00151FF6" w:rsidRPr="00151FF6" w:rsidRDefault="00151FF6" w:rsidP="00151FF6"/>
    <w:p w14:paraId="3B117A19" w14:textId="77777777" w:rsidR="00151FF6" w:rsidRPr="00151FF6" w:rsidRDefault="00151FF6" w:rsidP="00151FF6"/>
    <w:p w14:paraId="32CEE5B6" w14:textId="34F8C3C1" w:rsidR="00151FF6" w:rsidRPr="00151FF6" w:rsidRDefault="00151FF6" w:rsidP="00151FF6"/>
    <w:p w14:paraId="6B0A025F" w14:textId="77777777" w:rsidR="00151FF6" w:rsidRPr="00151FF6" w:rsidRDefault="00151FF6" w:rsidP="00151FF6"/>
    <w:p w14:paraId="6B8CB953" w14:textId="061010ED" w:rsidR="00151FF6" w:rsidRPr="00151FF6" w:rsidRDefault="00151FF6" w:rsidP="00151FF6"/>
    <w:p w14:paraId="165DED91" w14:textId="77777777" w:rsidR="00151FF6" w:rsidRPr="00151FF6" w:rsidRDefault="00151FF6" w:rsidP="00151FF6"/>
    <w:p w14:paraId="512A2C1A" w14:textId="77777777" w:rsidR="00151FF6" w:rsidRPr="00151FF6" w:rsidRDefault="00151FF6" w:rsidP="00151FF6"/>
    <w:p w14:paraId="1DFD073C" w14:textId="77777777" w:rsidR="00151FF6" w:rsidRPr="00151FF6" w:rsidRDefault="00151FF6" w:rsidP="00151FF6"/>
    <w:p w14:paraId="41330BA4" w14:textId="5C5179ED" w:rsidR="00151FF6" w:rsidRPr="00151FF6" w:rsidRDefault="00151FF6" w:rsidP="00151FF6"/>
    <w:p w14:paraId="18951363" w14:textId="77777777" w:rsidR="00151FF6" w:rsidRPr="00151FF6" w:rsidRDefault="00151FF6" w:rsidP="00151FF6"/>
    <w:p w14:paraId="1334147A" w14:textId="01EE9FEE" w:rsidR="00151FF6" w:rsidRPr="00151FF6" w:rsidRDefault="00151FF6" w:rsidP="00151FF6">
      <w:pPr>
        <w:tabs>
          <w:tab w:val="left" w:pos="5985"/>
        </w:tabs>
      </w:pPr>
      <w:r>
        <w:tab/>
      </w:r>
    </w:p>
    <w:p w14:paraId="7C007555" w14:textId="77777777" w:rsidR="00151FF6" w:rsidRDefault="00151FF6" w:rsidP="00151FF6">
      <w:pPr>
        <w:tabs>
          <w:tab w:val="left" w:pos="5985"/>
        </w:tabs>
      </w:pPr>
      <w:r>
        <w:tab/>
      </w:r>
    </w:p>
    <w:p w14:paraId="3F912747" w14:textId="77777777" w:rsidR="00151FF6" w:rsidRPr="00151FF6" w:rsidRDefault="00151FF6" w:rsidP="00151FF6"/>
    <w:p w14:paraId="1AD8C235" w14:textId="2091667E" w:rsidR="00151FF6" w:rsidRPr="00151FF6" w:rsidRDefault="00151FF6" w:rsidP="00151FF6"/>
    <w:p w14:paraId="5DA10420" w14:textId="77777777" w:rsidR="00151FF6" w:rsidRPr="00151FF6" w:rsidRDefault="00151FF6" w:rsidP="00151FF6"/>
    <w:p w14:paraId="7325A532" w14:textId="6EFD0383" w:rsidR="00151FF6" w:rsidRPr="00151FF6" w:rsidRDefault="00151FF6" w:rsidP="00151FF6"/>
    <w:p w14:paraId="480838B2" w14:textId="77777777" w:rsidR="00151FF6" w:rsidRPr="00151FF6" w:rsidRDefault="00151FF6" w:rsidP="00151FF6"/>
    <w:p w14:paraId="3D097999" w14:textId="22AB1B7A" w:rsidR="00151FF6" w:rsidRPr="00151FF6" w:rsidRDefault="00151FF6" w:rsidP="00151FF6"/>
    <w:p w14:paraId="777F9782" w14:textId="15D11F06" w:rsidR="00151FF6" w:rsidRPr="00151FF6" w:rsidRDefault="00151FF6" w:rsidP="00151FF6"/>
    <w:p w14:paraId="75A99928" w14:textId="6EC60862" w:rsidR="00151FF6" w:rsidRPr="00151FF6" w:rsidRDefault="00151FF6" w:rsidP="00151FF6"/>
    <w:p w14:paraId="7E1B907E" w14:textId="2CF5E571" w:rsidR="00151FF6" w:rsidRPr="00151FF6" w:rsidRDefault="00151FF6" w:rsidP="00151FF6"/>
    <w:p w14:paraId="7FA5242E" w14:textId="77777777" w:rsidR="00151FF6" w:rsidRPr="00151FF6" w:rsidRDefault="00151FF6" w:rsidP="00151FF6"/>
    <w:p w14:paraId="64A1BBB7" w14:textId="55C3C1E5" w:rsidR="00151FF6" w:rsidRPr="00151FF6" w:rsidRDefault="00151FF6" w:rsidP="00151FF6"/>
    <w:p w14:paraId="635A0EC0" w14:textId="65FF46AE" w:rsidR="00151FF6" w:rsidRPr="00151FF6" w:rsidRDefault="00151FF6" w:rsidP="00151FF6"/>
    <w:p w14:paraId="1A5C8BB3" w14:textId="77777777" w:rsidR="00151FF6" w:rsidRPr="00151FF6" w:rsidRDefault="00151FF6" w:rsidP="00151FF6"/>
    <w:p w14:paraId="10183E01" w14:textId="279C8E28" w:rsidR="00151FF6" w:rsidRPr="00151FF6" w:rsidRDefault="00151FF6" w:rsidP="00151FF6"/>
    <w:p w14:paraId="23ED74FC" w14:textId="05C88954" w:rsidR="00151FF6" w:rsidRPr="00151FF6" w:rsidRDefault="00151FF6" w:rsidP="00151FF6"/>
    <w:p w14:paraId="0B68B81D" w14:textId="41FA084F" w:rsidR="00151FF6" w:rsidRPr="00151FF6" w:rsidRDefault="00151FF6" w:rsidP="00151FF6"/>
    <w:p w14:paraId="039BA9D6" w14:textId="5944AB49" w:rsidR="00151FF6" w:rsidRPr="00151FF6" w:rsidRDefault="00151FF6" w:rsidP="00151FF6"/>
    <w:p w14:paraId="788AACE4" w14:textId="77777777" w:rsidR="00151FF6" w:rsidRPr="00151FF6" w:rsidRDefault="00151FF6" w:rsidP="00151FF6"/>
    <w:p w14:paraId="53FFC035" w14:textId="59E5F538" w:rsidR="00151FF6" w:rsidRPr="00151FF6" w:rsidRDefault="00151FF6" w:rsidP="00151FF6"/>
    <w:p w14:paraId="0BDAEE91" w14:textId="2548C02B" w:rsidR="00151FF6" w:rsidRPr="00151FF6" w:rsidRDefault="00151FF6" w:rsidP="00151FF6"/>
    <w:p w14:paraId="17272AF6" w14:textId="038701E0" w:rsidR="00151FF6" w:rsidRPr="00151FF6" w:rsidRDefault="00151FF6" w:rsidP="00151FF6"/>
    <w:p w14:paraId="4710E5F7" w14:textId="5521BDBF" w:rsidR="00151FF6" w:rsidRDefault="00151FF6" w:rsidP="00151FF6"/>
    <w:p w14:paraId="04B5F974" w14:textId="55A1FEC7" w:rsidR="00151FF6" w:rsidRPr="00151FF6" w:rsidRDefault="00151FF6" w:rsidP="00151FF6"/>
    <w:p w14:paraId="40B18C61" w14:textId="4D7A5D09" w:rsidR="00151FF6" w:rsidRDefault="00151FF6" w:rsidP="00151FF6"/>
    <w:p w14:paraId="57528121" w14:textId="4C79224F" w:rsidR="00151FF6" w:rsidRDefault="00151FF6" w:rsidP="00151FF6">
      <w:pPr>
        <w:tabs>
          <w:tab w:val="left" w:pos="6765"/>
        </w:tabs>
      </w:pPr>
      <w:r>
        <w:tab/>
      </w:r>
    </w:p>
    <w:p w14:paraId="4439146D" w14:textId="7E336173" w:rsidR="00151FF6" w:rsidRPr="00151FF6" w:rsidRDefault="00151FF6" w:rsidP="00151FF6">
      <w:pPr>
        <w:tabs>
          <w:tab w:val="left" w:pos="6765"/>
        </w:tabs>
        <w:sectPr w:rsidR="00151FF6" w:rsidRPr="00151FF6">
          <w:pgSz w:w="12240" w:h="15840"/>
          <w:pgMar w:top="500" w:right="1060" w:bottom="0" w:left="1000" w:header="0" w:footer="0" w:gutter="0"/>
          <w:cols w:space="720" w:equalWidth="0">
            <w:col w:w="10180"/>
          </w:cols>
        </w:sectPr>
      </w:pPr>
      <w:r>
        <w:tab/>
      </w:r>
    </w:p>
    <w:p w14:paraId="5CD16FC4" w14:textId="653026FE" w:rsidR="00A4266B" w:rsidRDefault="00C42DED">
      <w:pPr>
        <w:spacing w:line="200" w:lineRule="exact"/>
        <w:rPr>
          <w:sz w:val="20"/>
          <w:szCs w:val="20"/>
        </w:rPr>
      </w:pPr>
      <w:bookmarkStart w:id="12" w:name="page12"/>
      <w:bookmarkEnd w:id="12"/>
      <w:r>
        <w:rPr>
          <w:noProof/>
          <w:sz w:val="20"/>
          <w:szCs w:val="20"/>
        </w:rPr>
        <w:drawing>
          <wp:anchor distT="0" distB="0" distL="114300" distR="114300" simplePos="0" relativeHeight="251648512" behindDoc="1" locked="0" layoutInCell="0" allowOverlap="1" wp14:anchorId="6B1FE3BB" wp14:editId="2DB4B0C5">
            <wp:simplePos x="0" y="0"/>
            <wp:positionH relativeFrom="margin">
              <wp:posOffset>-301625</wp:posOffset>
            </wp:positionH>
            <wp:positionV relativeFrom="page">
              <wp:posOffset>114300</wp:posOffset>
            </wp:positionV>
            <wp:extent cx="6876943" cy="9173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886468" cy="9185915"/>
                    </a:xfrm>
                    <a:prstGeom prst="rect">
                      <a:avLst/>
                    </a:prstGeom>
                    <a:noFill/>
                  </pic:spPr>
                </pic:pic>
              </a:graphicData>
            </a:graphic>
            <wp14:sizeRelH relativeFrom="margin">
              <wp14:pctWidth>0</wp14:pctWidth>
            </wp14:sizeRelH>
            <wp14:sizeRelV relativeFrom="margin">
              <wp14:pctHeight>0</wp14:pctHeight>
            </wp14:sizeRelV>
          </wp:anchor>
        </w:drawing>
      </w:r>
    </w:p>
    <w:p w14:paraId="69B987B2" w14:textId="77777777" w:rsidR="00A4266B" w:rsidRDefault="00A4266B">
      <w:pPr>
        <w:spacing w:line="200" w:lineRule="exact"/>
        <w:rPr>
          <w:sz w:val="20"/>
          <w:szCs w:val="20"/>
        </w:rPr>
      </w:pPr>
    </w:p>
    <w:p w14:paraId="0D979B2C" w14:textId="77777777" w:rsidR="00A4266B" w:rsidRDefault="00A4266B">
      <w:pPr>
        <w:spacing w:line="200" w:lineRule="exact"/>
        <w:rPr>
          <w:sz w:val="20"/>
          <w:szCs w:val="20"/>
        </w:rPr>
      </w:pPr>
    </w:p>
    <w:p w14:paraId="0C28A2DB" w14:textId="2F771171" w:rsidR="00A4266B" w:rsidRDefault="00A4266B">
      <w:pPr>
        <w:spacing w:line="200" w:lineRule="exact"/>
        <w:rPr>
          <w:sz w:val="20"/>
          <w:szCs w:val="20"/>
        </w:rPr>
      </w:pPr>
    </w:p>
    <w:p w14:paraId="0DFC640F" w14:textId="77777777" w:rsidR="00A4266B" w:rsidRDefault="00A4266B">
      <w:pPr>
        <w:spacing w:line="200" w:lineRule="exact"/>
        <w:rPr>
          <w:sz w:val="20"/>
          <w:szCs w:val="20"/>
        </w:rPr>
      </w:pPr>
    </w:p>
    <w:p w14:paraId="26974547" w14:textId="6DF4D8DA" w:rsidR="00A4266B" w:rsidRDefault="00A4266B">
      <w:pPr>
        <w:spacing w:line="200" w:lineRule="exact"/>
        <w:rPr>
          <w:sz w:val="20"/>
          <w:szCs w:val="20"/>
        </w:rPr>
      </w:pPr>
    </w:p>
    <w:p w14:paraId="1449869E" w14:textId="77777777" w:rsidR="00A4266B" w:rsidRDefault="00A4266B">
      <w:pPr>
        <w:spacing w:line="200" w:lineRule="exact"/>
        <w:rPr>
          <w:sz w:val="20"/>
          <w:szCs w:val="20"/>
        </w:rPr>
      </w:pPr>
    </w:p>
    <w:p w14:paraId="63BE1C5C" w14:textId="77777777" w:rsidR="00A4266B" w:rsidRDefault="00A4266B">
      <w:pPr>
        <w:spacing w:line="200" w:lineRule="exact"/>
        <w:rPr>
          <w:sz w:val="20"/>
          <w:szCs w:val="20"/>
        </w:rPr>
      </w:pPr>
    </w:p>
    <w:p w14:paraId="0F52E1C5" w14:textId="1CAE3F83" w:rsidR="00A4266B" w:rsidRDefault="00A4266B">
      <w:pPr>
        <w:spacing w:line="200" w:lineRule="exact"/>
        <w:rPr>
          <w:sz w:val="20"/>
          <w:szCs w:val="20"/>
        </w:rPr>
      </w:pPr>
    </w:p>
    <w:p w14:paraId="79AC0F11" w14:textId="03DF4EDE" w:rsidR="00A4266B" w:rsidRDefault="00A4266B">
      <w:pPr>
        <w:spacing w:line="200" w:lineRule="exact"/>
        <w:rPr>
          <w:sz w:val="20"/>
          <w:szCs w:val="20"/>
        </w:rPr>
      </w:pPr>
    </w:p>
    <w:p w14:paraId="58CAEA79" w14:textId="13E03930" w:rsidR="00A4266B" w:rsidRDefault="00A4266B">
      <w:pPr>
        <w:spacing w:line="200" w:lineRule="exact"/>
        <w:rPr>
          <w:sz w:val="20"/>
          <w:szCs w:val="20"/>
        </w:rPr>
      </w:pPr>
    </w:p>
    <w:p w14:paraId="7B9201FD" w14:textId="77777777" w:rsidR="00A4266B" w:rsidRDefault="00A4266B">
      <w:pPr>
        <w:spacing w:line="200" w:lineRule="exact"/>
        <w:rPr>
          <w:sz w:val="20"/>
          <w:szCs w:val="20"/>
        </w:rPr>
      </w:pPr>
    </w:p>
    <w:p w14:paraId="2B63458A" w14:textId="77777777" w:rsidR="00A4266B" w:rsidRDefault="00A4266B">
      <w:pPr>
        <w:spacing w:line="200" w:lineRule="exact"/>
        <w:rPr>
          <w:sz w:val="20"/>
          <w:szCs w:val="20"/>
        </w:rPr>
      </w:pPr>
    </w:p>
    <w:p w14:paraId="1A6F9813" w14:textId="77777777" w:rsidR="00A4266B" w:rsidRDefault="00A4266B">
      <w:pPr>
        <w:spacing w:line="200" w:lineRule="exact"/>
        <w:rPr>
          <w:sz w:val="20"/>
          <w:szCs w:val="20"/>
        </w:rPr>
      </w:pPr>
    </w:p>
    <w:p w14:paraId="4629DBAE" w14:textId="77777777" w:rsidR="00A4266B" w:rsidRDefault="00A4266B">
      <w:pPr>
        <w:spacing w:line="200" w:lineRule="exact"/>
        <w:rPr>
          <w:sz w:val="20"/>
          <w:szCs w:val="20"/>
        </w:rPr>
      </w:pPr>
    </w:p>
    <w:p w14:paraId="4EDD86B0" w14:textId="77777777" w:rsidR="00A4266B" w:rsidRDefault="00A4266B">
      <w:pPr>
        <w:spacing w:line="200" w:lineRule="exact"/>
        <w:rPr>
          <w:sz w:val="20"/>
          <w:szCs w:val="20"/>
        </w:rPr>
      </w:pPr>
    </w:p>
    <w:p w14:paraId="2384FE08" w14:textId="77777777" w:rsidR="00A4266B" w:rsidRDefault="00A4266B">
      <w:pPr>
        <w:spacing w:line="200" w:lineRule="exact"/>
        <w:rPr>
          <w:sz w:val="20"/>
          <w:szCs w:val="20"/>
        </w:rPr>
      </w:pPr>
    </w:p>
    <w:p w14:paraId="4012488E" w14:textId="77777777" w:rsidR="00A4266B" w:rsidRDefault="00A4266B">
      <w:pPr>
        <w:spacing w:line="200" w:lineRule="exact"/>
        <w:rPr>
          <w:sz w:val="20"/>
          <w:szCs w:val="20"/>
        </w:rPr>
      </w:pPr>
    </w:p>
    <w:p w14:paraId="18764CA6" w14:textId="77777777" w:rsidR="00A4266B" w:rsidRDefault="00A4266B">
      <w:pPr>
        <w:spacing w:line="200" w:lineRule="exact"/>
        <w:rPr>
          <w:sz w:val="20"/>
          <w:szCs w:val="20"/>
        </w:rPr>
      </w:pPr>
    </w:p>
    <w:p w14:paraId="0D6746B6" w14:textId="2829E11B" w:rsidR="00A4266B" w:rsidRDefault="00A4266B">
      <w:pPr>
        <w:spacing w:line="200" w:lineRule="exact"/>
        <w:rPr>
          <w:sz w:val="20"/>
          <w:szCs w:val="20"/>
        </w:rPr>
      </w:pPr>
    </w:p>
    <w:p w14:paraId="4E1075C1" w14:textId="77777777" w:rsidR="00A4266B" w:rsidRDefault="00A4266B">
      <w:pPr>
        <w:spacing w:line="200" w:lineRule="exact"/>
        <w:rPr>
          <w:sz w:val="20"/>
          <w:szCs w:val="20"/>
        </w:rPr>
      </w:pPr>
    </w:p>
    <w:p w14:paraId="68824B72" w14:textId="77777777" w:rsidR="00A4266B" w:rsidRDefault="00A4266B">
      <w:pPr>
        <w:spacing w:line="200" w:lineRule="exact"/>
        <w:rPr>
          <w:sz w:val="20"/>
          <w:szCs w:val="20"/>
        </w:rPr>
      </w:pPr>
    </w:p>
    <w:p w14:paraId="6995488D" w14:textId="77777777" w:rsidR="00A4266B" w:rsidRDefault="00A4266B">
      <w:pPr>
        <w:spacing w:line="200" w:lineRule="exact"/>
        <w:rPr>
          <w:sz w:val="20"/>
          <w:szCs w:val="20"/>
        </w:rPr>
      </w:pPr>
    </w:p>
    <w:p w14:paraId="1F0D37E5" w14:textId="77777777" w:rsidR="00A4266B" w:rsidRDefault="00A4266B">
      <w:pPr>
        <w:spacing w:line="200" w:lineRule="exact"/>
        <w:rPr>
          <w:sz w:val="20"/>
          <w:szCs w:val="20"/>
        </w:rPr>
      </w:pPr>
    </w:p>
    <w:p w14:paraId="59260A88" w14:textId="77777777" w:rsidR="00A4266B" w:rsidRDefault="00A4266B">
      <w:pPr>
        <w:spacing w:line="200" w:lineRule="exact"/>
        <w:rPr>
          <w:sz w:val="20"/>
          <w:szCs w:val="20"/>
        </w:rPr>
      </w:pPr>
    </w:p>
    <w:p w14:paraId="236EE20B" w14:textId="075CC953" w:rsidR="00A4266B" w:rsidRDefault="00A4266B">
      <w:pPr>
        <w:spacing w:line="200" w:lineRule="exact"/>
        <w:rPr>
          <w:sz w:val="20"/>
          <w:szCs w:val="20"/>
        </w:rPr>
      </w:pPr>
    </w:p>
    <w:p w14:paraId="6FE28347" w14:textId="77777777" w:rsidR="00A4266B" w:rsidRDefault="00A4266B">
      <w:pPr>
        <w:spacing w:line="200" w:lineRule="exact"/>
        <w:rPr>
          <w:sz w:val="20"/>
          <w:szCs w:val="20"/>
        </w:rPr>
      </w:pPr>
    </w:p>
    <w:p w14:paraId="5FD33F57" w14:textId="77777777" w:rsidR="00A4266B" w:rsidRDefault="00A4266B">
      <w:pPr>
        <w:spacing w:line="200" w:lineRule="exact"/>
        <w:rPr>
          <w:sz w:val="20"/>
          <w:szCs w:val="20"/>
        </w:rPr>
      </w:pPr>
    </w:p>
    <w:p w14:paraId="4631D2E2" w14:textId="16DDF122" w:rsidR="00A4266B" w:rsidRDefault="00A4266B">
      <w:pPr>
        <w:spacing w:line="200" w:lineRule="exact"/>
        <w:rPr>
          <w:sz w:val="20"/>
          <w:szCs w:val="20"/>
        </w:rPr>
      </w:pPr>
    </w:p>
    <w:p w14:paraId="0073FF9F" w14:textId="77777777" w:rsidR="00A4266B" w:rsidRDefault="00A4266B">
      <w:pPr>
        <w:spacing w:line="200" w:lineRule="exact"/>
        <w:rPr>
          <w:sz w:val="20"/>
          <w:szCs w:val="20"/>
        </w:rPr>
      </w:pPr>
    </w:p>
    <w:p w14:paraId="7D22303A" w14:textId="77777777" w:rsidR="00A4266B" w:rsidRDefault="00A4266B">
      <w:pPr>
        <w:spacing w:line="200" w:lineRule="exact"/>
        <w:rPr>
          <w:sz w:val="20"/>
          <w:szCs w:val="20"/>
        </w:rPr>
      </w:pPr>
    </w:p>
    <w:p w14:paraId="23A12D7D" w14:textId="1E53FADA" w:rsidR="00A4266B" w:rsidRDefault="00A4266B">
      <w:pPr>
        <w:spacing w:line="200" w:lineRule="exact"/>
        <w:rPr>
          <w:sz w:val="20"/>
          <w:szCs w:val="20"/>
        </w:rPr>
      </w:pPr>
    </w:p>
    <w:p w14:paraId="795AE28F" w14:textId="77777777" w:rsidR="00A4266B" w:rsidRDefault="00A4266B">
      <w:pPr>
        <w:spacing w:line="200" w:lineRule="exact"/>
        <w:rPr>
          <w:sz w:val="20"/>
          <w:szCs w:val="20"/>
        </w:rPr>
      </w:pPr>
    </w:p>
    <w:p w14:paraId="2EB27319" w14:textId="77777777" w:rsidR="00A4266B" w:rsidRDefault="00A4266B">
      <w:pPr>
        <w:spacing w:line="200" w:lineRule="exact"/>
        <w:rPr>
          <w:sz w:val="20"/>
          <w:szCs w:val="20"/>
        </w:rPr>
      </w:pPr>
    </w:p>
    <w:p w14:paraId="0EF65655" w14:textId="3E1E7F3F" w:rsidR="00A4266B" w:rsidRDefault="00A4266B">
      <w:pPr>
        <w:spacing w:line="200" w:lineRule="exact"/>
        <w:rPr>
          <w:sz w:val="20"/>
          <w:szCs w:val="20"/>
        </w:rPr>
      </w:pPr>
    </w:p>
    <w:p w14:paraId="1B5AC2F6" w14:textId="77777777" w:rsidR="00A4266B" w:rsidRDefault="00A4266B">
      <w:pPr>
        <w:spacing w:line="200" w:lineRule="exact"/>
        <w:rPr>
          <w:sz w:val="20"/>
          <w:szCs w:val="20"/>
        </w:rPr>
      </w:pPr>
    </w:p>
    <w:p w14:paraId="03F6272B" w14:textId="77777777" w:rsidR="00A4266B" w:rsidRDefault="00A4266B">
      <w:pPr>
        <w:spacing w:line="200" w:lineRule="exact"/>
        <w:rPr>
          <w:sz w:val="20"/>
          <w:szCs w:val="20"/>
        </w:rPr>
      </w:pPr>
    </w:p>
    <w:p w14:paraId="15496142" w14:textId="618A1AC6" w:rsidR="00A4266B" w:rsidRDefault="00A4266B">
      <w:pPr>
        <w:spacing w:line="200" w:lineRule="exact"/>
        <w:rPr>
          <w:sz w:val="20"/>
          <w:szCs w:val="20"/>
        </w:rPr>
      </w:pPr>
    </w:p>
    <w:p w14:paraId="3B24E324" w14:textId="77777777" w:rsidR="00A4266B" w:rsidRDefault="00A4266B">
      <w:pPr>
        <w:spacing w:line="200" w:lineRule="exact"/>
        <w:rPr>
          <w:sz w:val="20"/>
          <w:szCs w:val="20"/>
        </w:rPr>
      </w:pPr>
    </w:p>
    <w:p w14:paraId="112A9E78" w14:textId="77777777" w:rsidR="00A4266B" w:rsidRDefault="00A4266B">
      <w:pPr>
        <w:spacing w:line="200" w:lineRule="exact"/>
        <w:rPr>
          <w:sz w:val="20"/>
          <w:szCs w:val="20"/>
        </w:rPr>
      </w:pPr>
    </w:p>
    <w:p w14:paraId="2B0E1286" w14:textId="77777777" w:rsidR="00A4266B" w:rsidRDefault="00A4266B">
      <w:pPr>
        <w:spacing w:line="200" w:lineRule="exact"/>
        <w:rPr>
          <w:sz w:val="20"/>
          <w:szCs w:val="20"/>
        </w:rPr>
      </w:pPr>
    </w:p>
    <w:p w14:paraId="55E9699B" w14:textId="352F4EB0" w:rsidR="00A4266B" w:rsidRDefault="00A4266B">
      <w:pPr>
        <w:spacing w:line="200" w:lineRule="exact"/>
        <w:rPr>
          <w:sz w:val="20"/>
          <w:szCs w:val="20"/>
        </w:rPr>
      </w:pPr>
    </w:p>
    <w:p w14:paraId="768551B9" w14:textId="77777777" w:rsidR="00A4266B" w:rsidRDefault="00A4266B">
      <w:pPr>
        <w:spacing w:line="200" w:lineRule="exact"/>
        <w:rPr>
          <w:sz w:val="20"/>
          <w:szCs w:val="20"/>
        </w:rPr>
      </w:pPr>
    </w:p>
    <w:p w14:paraId="739D0E0E" w14:textId="77777777" w:rsidR="00A4266B" w:rsidRDefault="00A4266B">
      <w:pPr>
        <w:spacing w:line="200" w:lineRule="exact"/>
        <w:rPr>
          <w:sz w:val="20"/>
          <w:szCs w:val="20"/>
        </w:rPr>
      </w:pPr>
    </w:p>
    <w:p w14:paraId="6B3125FF" w14:textId="49D0E7E6" w:rsidR="00A4266B" w:rsidRDefault="00A4266B">
      <w:pPr>
        <w:spacing w:line="200" w:lineRule="exact"/>
        <w:rPr>
          <w:sz w:val="20"/>
          <w:szCs w:val="20"/>
        </w:rPr>
      </w:pPr>
    </w:p>
    <w:p w14:paraId="578B8BAA" w14:textId="77777777" w:rsidR="00A4266B" w:rsidRDefault="00A4266B">
      <w:pPr>
        <w:spacing w:line="200" w:lineRule="exact"/>
        <w:rPr>
          <w:sz w:val="20"/>
          <w:szCs w:val="20"/>
        </w:rPr>
      </w:pPr>
    </w:p>
    <w:p w14:paraId="1F79E57B" w14:textId="77777777" w:rsidR="00A4266B" w:rsidRDefault="00A4266B">
      <w:pPr>
        <w:spacing w:line="200" w:lineRule="exact"/>
        <w:rPr>
          <w:sz w:val="20"/>
          <w:szCs w:val="20"/>
        </w:rPr>
      </w:pPr>
    </w:p>
    <w:p w14:paraId="226568AA" w14:textId="77777777" w:rsidR="00A4266B" w:rsidRDefault="00A4266B">
      <w:pPr>
        <w:spacing w:line="200" w:lineRule="exact"/>
        <w:rPr>
          <w:sz w:val="20"/>
          <w:szCs w:val="20"/>
        </w:rPr>
      </w:pPr>
    </w:p>
    <w:p w14:paraId="276D1874" w14:textId="5A42F5F6" w:rsidR="00A4266B" w:rsidRDefault="00A4266B">
      <w:pPr>
        <w:spacing w:line="200" w:lineRule="exact"/>
        <w:rPr>
          <w:sz w:val="20"/>
          <w:szCs w:val="20"/>
        </w:rPr>
      </w:pPr>
    </w:p>
    <w:p w14:paraId="1F4FD3B0" w14:textId="77777777" w:rsidR="00A4266B" w:rsidRDefault="00A4266B">
      <w:pPr>
        <w:spacing w:line="200" w:lineRule="exact"/>
        <w:rPr>
          <w:sz w:val="20"/>
          <w:szCs w:val="20"/>
        </w:rPr>
      </w:pPr>
    </w:p>
    <w:p w14:paraId="5478CD98" w14:textId="77777777" w:rsidR="00A4266B" w:rsidRDefault="00A4266B">
      <w:pPr>
        <w:spacing w:line="200" w:lineRule="exact"/>
        <w:rPr>
          <w:sz w:val="20"/>
          <w:szCs w:val="20"/>
        </w:rPr>
      </w:pPr>
    </w:p>
    <w:p w14:paraId="39742513" w14:textId="77777777" w:rsidR="00A4266B" w:rsidRDefault="00A4266B">
      <w:pPr>
        <w:spacing w:line="200" w:lineRule="exact"/>
        <w:rPr>
          <w:sz w:val="20"/>
          <w:szCs w:val="20"/>
        </w:rPr>
      </w:pPr>
    </w:p>
    <w:p w14:paraId="37BF101C" w14:textId="38EE5988" w:rsidR="00A4266B" w:rsidRDefault="00A4266B">
      <w:pPr>
        <w:spacing w:line="200" w:lineRule="exact"/>
        <w:rPr>
          <w:sz w:val="20"/>
          <w:szCs w:val="20"/>
        </w:rPr>
      </w:pPr>
    </w:p>
    <w:p w14:paraId="37D9E394" w14:textId="77777777" w:rsidR="00A4266B" w:rsidRDefault="00A4266B">
      <w:pPr>
        <w:spacing w:line="200" w:lineRule="exact"/>
        <w:rPr>
          <w:sz w:val="20"/>
          <w:szCs w:val="20"/>
        </w:rPr>
      </w:pPr>
    </w:p>
    <w:p w14:paraId="3CFC83B3" w14:textId="7CF5BE47" w:rsidR="00A4266B" w:rsidRDefault="00A4266B">
      <w:pPr>
        <w:spacing w:line="200" w:lineRule="exact"/>
        <w:rPr>
          <w:sz w:val="20"/>
          <w:szCs w:val="20"/>
        </w:rPr>
      </w:pPr>
    </w:p>
    <w:p w14:paraId="3E554930" w14:textId="77777777" w:rsidR="00A4266B" w:rsidRDefault="00A4266B">
      <w:pPr>
        <w:spacing w:line="200" w:lineRule="exact"/>
        <w:rPr>
          <w:sz w:val="20"/>
          <w:szCs w:val="20"/>
        </w:rPr>
      </w:pPr>
    </w:p>
    <w:p w14:paraId="68E58423" w14:textId="77777777" w:rsidR="00A4266B" w:rsidRDefault="00A4266B">
      <w:pPr>
        <w:spacing w:line="200" w:lineRule="exact"/>
        <w:rPr>
          <w:sz w:val="20"/>
          <w:szCs w:val="20"/>
        </w:rPr>
      </w:pPr>
    </w:p>
    <w:p w14:paraId="480B1A6A" w14:textId="30FA52DE" w:rsidR="00A4266B" w:rsidRDefault="00A4266B">
      <w:pPr>
        <w:spacing w:line="200" w:lineRule="exact"/>
        <w:rPr>
          <w:sz w:val="20"/>
          <w:szCs w:val="20"/>
        </w:rPr>
      </w:pPr>
    </w:p>
    <w:p w14:paraId="6D013D54" w14:textId="77777777" w:rsidR="00A4266B" w:rsidRDefault="00A4266B">
      <w:pPr>
        <w:spacing w:line="200" w:lineRule="exact"/>
        <w:rPr>
          <w:sz w:val="20"/>
          <w:szCs w:val="20"/>
        </w:rPr>
      </w:pPr>
    </w:p>
    <w:p w14:paraId="639AC423" w14:textId="77777777" w:rsidR="00A4266B" w:rsidRDefault="00A4266B">
      <w:pPr>
        <w:spacing w:line="200" w:lineRule="exact"/>
        <w:rPr>
          <w:sz w:val="20"/>
          <w:szCs w:val="20"/>
        </w:rPr>
      </w:pPr>
    </w:p>
    <w:p w14:paraId="43636009" w14:textId="77777777" w:rsidR="00A4266B" w:rsidRDefault="00A4266B">
      <w:pPr>
        <w:spacing w:line="200" w:lineRule="exact"/>
        <w:rPr>
          <w:sz w:val="20"/>
          <w:szCs w:val="20"/>
        </w:rPr>
      </w:pPr>
    </w:p>
    <w:p w14:paraId="566813A2" w14:textId="329F8D23" w:rsidR="00A4266B" w:rsidRDefault="00A4266B">
      <w:pPr>
        <w:spacing w:line="200" w:lineRule="exact"/>
        <w:rPr>
          <w:sz w:val="20"/>
          <w:szCs w:val="20"/>
        </w:rPr>
      </w:pPr>
    </w:p>
    <w:p w14:paraId="71C609F0" w14:textId="09FF27A2" w:rsidR="00A4266B" w:rsidRDefault="00A4266B">
      <w:pPr>
        <w:spacing w:line="200" w:lineRule="exact"/>
        <w:rPr>
          <w:sz w:val="20"/>
          <w:szCs w:val="20"/>
        </w:rPr>
      </w:pPr>
    </w:p>
    <w:p w14:paraId="55781F18" w14:textId="77777777" w:rsidR="00A4266B" w:rsidRDefault="00A4266B">
      <w:pPr>
        <w:spacing w:line="200" w:lineRule="exact"/>
        <w:rPr>
          <w:sz w:val="20"/>
          <w:szCs w:val="20"/>
        </w:rPr>
      </w:pPr>
    </w:p>
    <w:p w14:paraId="7C4DAC90" w14:textId="77777777" w:rsidR="00A4266B" w:rsidRDefault="00A4266B">
      <w:pPr>
        <w:spacing w:line="200" w:lineRule="exact"/>
        <w:rPr>
          <w:sz w:val="20"/>
          <w:szCs w:val="20"/>
        </w:rPr>
      </w:pPr>
    </w:p>
    <w:p w14:paraId="4AE21024" w14:textId="77777777" w:rsidR="00A4266B" w:rsidRDefault="00A4266B">
      <w:pPr>
        <w:spacing w:line="13" w:lineRule="exact"/>
        <w:rPr>
          <w:sz w:val="20"/>
          <w:szCs w:val="20"/>
        </w:rPr>
      </w:pPr>
    </w:p>
    <w:p w14:paraId="5D920A6C" w14:textId="7DA549FD" w:rsidR="00A4266B" w:rsidRDefault="00A4266B">
      <w:pPr>
        <w:rPr>
          <w:sz w:val="20"/>
          <w:szCs w:val="20"/>
        </w:rPr>
      </w:pPr>
    </w:p>
    <w:p w14:paraId="0259F0F3" w14:textId="77777777" w:rsidR="00A4266B" w:rsidRDefault="00A4266B">
      <w:pPr>
        <w:sectPr w:rsidR="00A4266B">
          <w:pgSz w:w="12240" w:h="15840"/>
          <w:pgMar w:top="1440" w:right="1440" w:bottom="0" w:left="1000" w:header="0" w:footer="0" w:gutter="0"/>
          <w:cols w:space="720" w:equalWidth="0">
            <w:col w:w="9800"/>
          </w:cols>
        </w:sectPr>
      </w:pPr>
    </w:p>
    <w:p w14:paraId="250072F6" w14:textId="2D58D80A" w:rsidR="00A4266B" w:rsidRDefault="00A2521E" w:rsidP="000E794B">
      <w:pPr>
        <w:ind w:left="2160" w:firstLine="720"/>
        <w:rPr>
          <w:sz w:val="20"/>
          <w:szCs w:val="20"/>
        </w:rPr>
      </w:pPr>
      <w:r>
        <w:rPr>
          <w:rFonts w:eastAsia="Times New Roman"/>
          <w:b/>
          <w:bCs/>
          <w:sz w:val="24"/>
          <w:szCs w:val="24"/>
        </w:rPr>
        <w:t>FORM OF NON-COLLUSIVE AFFIDAVIT</w:t>
      </w:r>
    </w:p>
    <w:p w14:paraId="1D47196B" w14:textId="77777777" w:rsidR="00A4266B" w:rsidRDefault="00A4266B" w:rsidP="000E794B">
      <w:pPr>
        <w:spacing w:line="200" w:lineRule="exact"/>
        <w:jc w:val="center"/>
        <w:rPr>
          <w:sz w:val="20"/>
          <w:szCs w:val="20"/>
        </w:rPr>
      </w:pPr>
    </w:p>
    <w:p w14:paraId="4BA6CD60" w14:textId="77777777" w:rsidR="00A4266B" w:rsidRDefault="00A4266B">
      <w:pPr>
        <w:spacing w:line="349" w:lineRule="exact"/>
        <w:rPr>
          <w:sz w:val="20"/>
          <w:szCs w:val="20"/>
        </w:rPr>
      </w:pPr>
    </w:p>
    <w:p w14:paraId="5921BBDB" w14:textId="77777777" w:rsidR="00A4266B" w:rsidRDefault="00A2521E">
      <w:pPr>
        <w:ind w:left="260"/>
        <w:rPr>
          <w:sz w:val="20"/>
          <w:szCs w:val="20"/>
        </w:rPr>
      </w:pPr>
      <w:r>
        <w:rPr>
          <w:rFonts w:eastAsia="Times New Roman"/>
          <w:sz w:val="24"/>
          <w:szCs w:val="24"/>
        </w:rPr>
        <w:t>State of</w:t>
      </w:r>
    </w:p>
    <w:p w14:paraId="7E30B48B"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14:anchorId="12A8C309" wp14:editId="6F4EE850">
                <wp:simplePos x="0" y="0"/>
                <wp:positionH relativeFrom="column">
                  <wp:posOffset>669290</wp:posOffset>
                </wp:positionH>
                <wp:positionV relativeFrom="paragraph">
                  <wp:posOffset>1270</wp:posOffset>
                </wp:positionV>
                <wp:extent cx="253619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61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9103E4" id="Shape 9"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52.7pt,.1pt" to="25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" o:allowincell="f" filled="t" strokeweight=".16931mm">
                <v:stroke joinstyle="miter"/>
                <o:lock v:ext="edit" shapetype="f"/>
              </v:line>
            </w:pict>
          </mc:Fallback>
        </mc:AlternateContent>
      </w:r>
    </w:p>
    <w:p w14:paraId="2D8B3F98" w14:textId="77777777" w:rsidR="00A4266B" w:rsidRDefault="00A4266B">
      <w:pPr>
        <w:spacing w:line="256" w:lineRule="exact"/>
        <w:rPr>
          <w:sz w:val="20"/>
          <w:szCs w:val="20"/>
        </w:rPr>
      </w:pPr>
    </w:p>
    <w:p w14:paraId="521370E0" w14:textId="77777777" w:rsidR="00A4266B" w:rsidRDefault="00A2521E">
      <w:pPr>
        <w:ind w:left="260"/>
        <w:rPr>
          <w:sz w:val="20"/>
          <w:szCs w:val="20"/>
        </w:rPr>
      </w:pPr>
      <w:r>
        <w:rPr>
          <w:rFonts w:eastAsia="Times New Roman"/>
          <w:sz w:val="24"/>
          <w:szCs w:val="24"/>
        </w:rPr>
        <w:t>County of</w:t>
      </w:r>
    </w:p>
    <w:p w14:paraId="4EDE263A"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14:anchorId="4133402C" wp14:editId="66319C3E">
                <wp:simplePos x="0" y="0"/>
                <wp:positionH relativeFrom="column">
                  <wp:posOffset>812800</wp:posOffset>
                </wp:positionH>
                <wp:positionV relativeFrom="paragraph">
                  <wp:posOffset>1270</wp:posOffset>
                </wp:positionV>
                <wp:extent cx="239268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68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1E89093" id="Shape 10"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64pt,.1pt" to="25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" o:allowincell="f" filled="t" strokeweight=".16967mm">
                <v:stroke joinstyle="miter"/>
                <o:lock v:ext="edit" shapetype="f"/>
              </v:line>
            </w:pict>
          </mc:Fallback>
        </mc:AlternateContent>
      </w:r>
    </w:p>
    <w:p w14:paraId="3B6D6BA4" w14:textId="77777777" w:rsidR="00A4266B" w:rsidRDefault="00A4266B">
      <w:pPr>
        <w:spacing w:line="256" w:lineRule="exact"/>
        <w:rPr>
          <w:sz w:val="20"/>
          <w:szCs w:val="20"/>
        </w:rPr>
      </w:pPr>
    </w:p>
    <w:p w14:paraId="6FC753FB" w14:textId="77777777" w:rsidR="00A4266B" w:rsidRDefault="00A2521E">
      <w:pPr>
        <w:ind w:left="260"/>
        <w:rPr>
          <w:sz w:val="20"/>
          <w:szCs w:val="20"/>
        </w:rPr>
      </w:pPr>
      <w:r>
        <w:rPr>
          <w:rFonts w:eastAsia="Times New Roman"/>
          <w:sz w:val="24"/>
          <w:szCs w:val="24"/>
        </w:rPr>
        <w:t>That he/she is</w:t>
      </w:r>
    </w:p>
    <w:p w14:paraId="4CEDC97B"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14:anchorId="1843E293" wp14:editId="7F57D207">
                <wp:simplePos x="0" y="0"/>
                <wp:positionH relativeFrom="column">
                  <wp:posOffset>1043940</wp:posOffset>
                </wp:positionH>
                <wp:positionV relativeFrom="paragraph">
                  <wp:posOffset>1270</wp:posOffset>
                </wp:positionV>
                <wp:extent cx="490474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04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BE791F" id="Shape 1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2.2pt,.1pt" to="46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" o:allowincell="f" filled="t" strokeweight=".16931mm">
                <v:stroke joinstyle="miter"/>
                <o:lock v:ext="edit" shapetype="f"/>
              </v:line>
            </w:pict>
          </mc:Fallback>
        </mc:AlternateContent>
      </w:r>
    </w:p>
    <w:p w14:paraId="595752EB" w14:textId="77777777" w:rsidR="00A4266B" w:rsidRDefault="00A2521E">
      <w:pPr>
        <w:ind w:left="2160"/>
        <w:rPr>
          <w:sz w:val="20"/>
          <w:szCs w:val="20"/>
        </w:rPr>
      </w:pPr>
      <w:r>
        <w:rPr>
          <w:rFonts w:eastAsia="Times New Roman"/>
          <w:b/>
          <w:bCs/>
          <w:sz w:val="18"/>
          <w:szCs w:val="18"/>
        </w:rPr>
        <w:t>(a partner or officer of the firm of, etc.)</w:t>
      </w:r>
    </w:p>
    <w:p w14:paraId="0614D60B" w14:textId="77777777" w:rsidR="00A4266B" w:rsidRDefault="00A4266B">
      <w:pPr>
        <w:spacing w:line="269" w:lineRule="exact"/>
        <w:rPr>
          <w:sz w:val="20"/>
          <w:szCs w:val="20"/>
        </w:rPr>
      </w:pPr>
    </w:p>
    <w:p w14:paraId="68642136" w14:textId="77777777" w:rsidR="00A4266B" w:rsidRDefault="00A2521E">
      <w:pPr>
        <w:spacing w:line="262" w:lineRule="auto"/>
        <w:ind w:left="280" w:right="340" w:hanging="9"/>
        <w:rPr>
          <w:sz w:val="20"/>
          <w:szCs w:val="20"/>
        </w:rPr>
      </w:pPr>
      <w:r>
        <w:rPr>
          <w:rFonts w:eastAsia="Times New Roman"/>
          <w:sz w:val="24"/>
          <w:szCs w:val="24"/>
        </w:rPr>
        <w:t>The undersigned certifies under penalties of perjury that this bid or proposal has been made and submitted in good faith and without collusion or fraud with any other person. As used in this certification, the word "person" shall mean any natural person, business, partnership, corporation, union, committee, club or other organization, entity or group of individuals.</w:t>
      </w:r>
    </w:p>
    <w:p w14:paraId="645AFDD1" w14:textId="77777777" w:rsidR="00A4266B" w:rsidRDefault="00A4266B">
      <w:pPr>
        <w:spacing w:line="230" w:lineRule="exact"/>
        <w:rPr>
          <w:sz w:val="20"/>
          <w:szCs w:val="20"/>
        </w:rPr>
      </w:pPr>
    </w:p>
    <w:p w14:paraId="11C815AB" w14:textId="77777777" w:rsidR="00A4266B" w:rsidRDefault="00A2521E">
      <w:pPr>
        <w:ind w:left="260"/>
        <w:rPr>
          <w:sz w:val="20"/>
          <w:szCs w:val="20"/>
        </w:rPr>
      </w:pPr>
      <w:r>
        <w:rPr>
          <w:rFonts w:eastAsia="Times New Roman"/>
          <w:sz w:val="24"/>
          <w:szCs w:val="24"/>
        </w:rPr>
        <w:t>Signature of:</w:t>
      </w:r>
    </w:p>
    <w:p w14:paraId="43F3F353"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14:anchorId="67215253" wp14:editId="046016B1">
                <wp:simplePos x="0" y="0"/>
                <wp:positionH relativeFrom="column">
                  <wp:posOffset>160020</wp:posOffset>
                </wp:positionH>
                <wp:positionV relativeFrom="paragraph">
                  <wp:posOffset>351790</wp:posOffset>
                </wp:positionV>
                <wp:extent cx="578866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6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B98A51" id="Shape 1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2.6pt,27.7pt" to="468.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" o:allowincell="f" filled="t" strokeweight=".48pt">
                <v:stroke joinstyle="miter"/>
                <o:lock v:ext="edit" shapetype="f"/>
              </v:line>
            </w:pict>
          </mc:Fallback>
        </mc:AlternateContent>
      </w:r>
    </w:p>
    <w:p w14:paraId="00CA8575" w14:textId="77777777" w:rsidR="00A4266B" w:rsidRDefault="00A4266B">
      <w:pPr>
        <w:spacing w:line="200" w:lineRule="exact"/>
        <w:rPr>
          <w:sz w:val="20"/>
          <w:szCs w:val="20"/>
        </w:rPr>
      </w:pPr>
    </w:p>
    <w:p w14:paraId="746E85DC" w14:textId="77777777" w:rsidR="00A4266B" w:rsidRDefault="00A4266B">
      <w:pPr>
        <w:spacing w:line="331" w:lineRule="exact"/>
        <w:rPr>
          <w:sz w:val="20"/>
          <w:szCs w:val="20"/>
        </w:rPr>
      </w:pPr>
    </w:p>
    <w:p w14:paraId="4F123724" w14:textId="77777777" w:rsidR="00A4266B" w:rsidRDefault="00A2521E">
      <w:pPr>
        <w:ind w:left="260"/>
        <w:rPr>
          <w:sz w:val="20"/>
          <w:szCs w:val="20"/>
        </w:rPr>
      </w:pPr>
      <w:r>
        <w:rPr>
          <w:rFonts w:eastAsia="Times New Roman"/>
          <w:b/>
          <w:bCs/>
          <w:sz w:val="24"/>
          <w:szCs w:val="24"/>
        </w:rPr>
        <w:t>Proposer, if the Proposer is an individual</w:t>
      </w:r>
    </w:p>
    <w:p w14:paraId="08DA4CF4"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14:anchorId="75534449" wp14:editId="166FA95F">
                <wp:simplePos x="0" y="0"/>
                <wp:positionH relativeFrom="column">
                  <wp:posOffset>160020</wp:posOffset>
                </wp:positionH>
                <wp:positionV relativeFrom="paragraph">
                  <wp:posOffset>351155</wp:posOffset>
                </wp:positionV>
                <wp:extent cx="578866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115A08" id="Shape 1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2.6pt,27.65pt" to="468.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" o:allowincell="f" filled="t" strokeweight=".16931mm">
                <v:stroke joinstyle="miter"/>
                <o:lock v:ext="edit" shapetype="f"/>
              </v:line>
            </w:pict>
          </mc:Fallback>
        </mc:AlternateContent>
      </w:r>
    </w:p>
    <w:p w14:paraId="39C6DD32" w14:textId="77777777" w:rsidR="00A4266B" w:rsidRDefault="00A4266B">
      <w:pPr>
        <w:spacing w:line="200" w:lineRule="exact"/>
        <w:rPr>
          <w:sz w:val="20"/>
          <w:szCs w:val="20"/>
        </w:rPr>
      </w:pPr>
    </w:p>
    <w:p w14:paraId="1D20959E" w14:textId="77777777" w:rsidR="00A4266B" w:rsidRDefault="00A4266B">
      <w:pPr>
        <w:spacing w:line="334" w:lineRule="exact"/>
        <w:rPr>
          <w:sz w:val="20"/>
          <w:szCs w:val="20"/>
        </w:rPr>
      </w:pPr>
    </w:p>
    <w:p w14:paraId="061888B2" w14:textId="77777777" w:rsidR="00A4266B" w:rsidRDefault="00A2521E">
      <w:pPr>
        <w:ind w:left="260"/>
        <w:rPr>
          <w:sz w:val="20"/>
          <w:szCs w:val="20"/>
        </w:rPr>
      </w:pPr>
      <w:r>
        <w:rPr>
          <w:rFonts w:eastAsia="Times New Roman"/>
          <w:b/>
          <w:bCs/>
          <w:sz w:val="24"/>
          <w:szCs w:val="24"/>
        </w:rPr>
        <w:t>Partner, if the Proposer is a partnership</w:t>
      </w:r>
    </w:p>
    <w:p w14:paraId="7640D446"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14:anchorId="54C156EF" wp14:editId="1830FC39">
                <wp:simplePos x="0" y="0"/>
                <wp:positionH relativeFrom="column">
                  <wp:posOffset>160020</wp:posOffset>
                </wp:positionH>
                <wp:positionV relativeFrom="paragraph">
                  <wp:posOffset>351155</wp:posOffset>
                </wp:positionV>
                <wp:extent cx="57886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6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FA0AB2" id="Shape 14"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12.6pt,27.65pt" to="468.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" o:allowincell="f" filled="t" strokeweight=".48pt">
                <v:stroke joinstyle="miter"/>
                <o:lock v:ext="edit" shapetype="f"/>
              </v:line>
            </w:pict>
          </mc:Fallback>
        </mc:AlternateContent>
      </w:r>
    </w:p>
    <w:p w14:paraId="301C89CD" w14:textId="77777777" w:rsidR="00A4266B" w:rsidRDefault="00A4266B">
      <w:pPr>
        <w:spacing w:line="200" w:lineRule="exact"/>
        <w:rPr>
          <w:sz w:val="20"/>
          <w:szCs w:val="20"/>
        </w:rPr>
      </w:pPr>
    </w:p>
    <w:p w14:paraId="51DF476D" w14:textId="77777777" w:rsidR="00A4266B" w:rsidRDefault="00A4266B">
      <w:pPr>
        <w:spacing w:line="330" w:lineRule="exact"/>
        <w:rPr>
          <w:sz w:val="20"/>
          <w:szCs w:val="20"/>
        </w:rPr>
      </w:pPr>
    </w:p>
    <w:p w14:paraId="7DC40526" w14:textId="77777777" w:rsidR="00A4266B" w:rsidRDefault="00A2521E">
      <w:pPr>
        <w:ind w:left="260"/>
        <w:rPr>
          <w:sz w:val="20"/>
          <w:szCs w:val="20"/>
        </w:rPr>
      </w:pPr>
      <w:r>
        <w:rPr>
          <w:rFonts w:eastAsia="Times New Roman"/>
          <w:b/>
          <w:bCs/>
          <w:sz w:val="24"/>
          <w:szCs w:val="24"/>
        </w:rPr>
        <w:t>Officer, if the Proposer is a corporation</w:t>
      </w:r>
    </w:p>
    <w:p w14:paraId="640679DD" w14:textId="77777777" w:rsidR="00A4266B" w:rsidRDefault="00A4266B">
      <w:pPr>
        <w:spacing w:line="200" w:lineRule="exact"/>
        <w:rPr>
          <w:sz w:val="20"/>
          <w:szCs w:val="20"/>
        </w:rPr>
      </w:pPr>
    </w:p>
    <w:p w14:paraId="677E0540" w14:textId="77777777" w:rsidR="00A4266B" w:rsidRDefault="00A4266B">
      <w:pPr>
        <w:spacing w:line="200" w:lineRule="exact"/>
        <w:rPr>
          <w:sz w:val="20"/>
          <w:szCs w:val="20"/>
        </w:rPr>
      </w:pPr>
    </w:p>
    <w:p w14:paraId="689C4CA7" w14:textId="77777777" w:rsidR="00A4266B" w:rsidRDefault="00A4266B">
      <w:pPr>
        <w:spacing w:line="200" w:lineRule="exact"/>
        <w:rPr>
          <w:sz w:val="20"/>
          <w:szCs w:val="20"/>
        </w:rPr>
      </w:pPr>
    </w:p>
    <w:p w14:paraId="4F358BCB" w14:textId="77777777" w:rsidR="00A4266B" w:rsidRDefault="00A4266B">
      <w:pPr>
        <w:spacing w:line="200" w:lineRule="exact"/>
        <w:rPr>
          <w:sz w:val="20"/>
          <w:szCs w:val="20"/>
        </w:rPr>
      </w:pPr>
    </w:p>
    <w:p w14:paraId="5440BE84" w14:textId="77777777" w:rsidR="00A4266B" w:rsidRDefault="00A4266B">
      <w:pPr>
        <w:spacing w:line="200" w:lineRule="exact"/>
        <w:rPr>
          <w:sz w:val="20"/>
          <w:szCs w:val="20"/>
        </w:rPr>
      </w:pPr>
    </w:p>
    <w:p w14:paraId="52D9AAA3" w14:textId="77777777" w:rsidR="00A4266B" w:rsidRDefault="00A4266B">
      <w:pPr>
        <w:spacing w:line="200" w:lineRule="exact"/>
        <w:rPr>
          <w:sz w:val="20"/>
          <w:szCs w:val="20"/>
        </w:rPr>
      </w:pPr>
    </w:p>
    <w:p w14:paraId="03742382" w14:textId="77777777" w:rsidR="00A4266B" w:rsidRDefault="00A4266B">
      <w:pPr>
        <w:spacing w:line="200" w:lineRule="exact"/>
        <w:rPr>
          <w:sz w:val="20"/>
          <w:szCs w:val="20"/>
        </w:rPr>
      </w:pPr>
    </w:p>
    <w:p w14:paraId="1982E21C" w14:textId="77777777" w:rsidR="00A4266B" w:rsidRDefault="00A4266B">
      <w:pPr>
        <w:spacing w:line="200" w:lineRule="exact"/>
        <w:rPr>
          <w:sz w:val="20"/>
          <w:szCs w:val="20"/>
        </w:rPr>
      </w:pPr>
    </w:p>
    <w:p w14:paraId="4D290245" w14:textId="77777777" w:rsidR="00A4266B" w:rsidRDefault="00A4266B">
      <w:pPr>
        <w:spacing w:line="200" w:lineRule="exact"/>
        <w:rPr>
          <w:sz w:val="20"/>
          <w:szCs w:val="20"/>
        </w:rPr>
      </w:pPr>
    </w:p>
    <w:p w14:paraId="3948F073" w14:textId="77777777" w:rsidR="00A4266B" w:rsidRDefault="00A4266B">
      <w:pPr>
        <w:spacing w:line="200" w:lineRule="exact"/>
        <w:rPr>
          <w:sz w:val="20"/>
          <w:szCs w:val="20"/>
        </w:rPr>
      </w:pPr>
    </w:p>
    <w:p w14:paraId="3E3D4E62" w14:textId="77777777" w:rsidR="00A4266B" w:rsidRDefault="00A4266B">
      <w:pPr>
        <w:spacing w:line="200" w:lineRule="exact"/>
        <w:rPr>
          <w:sz w:val="20"/>
          <w:szCs w:val="20"/>
        </w:rPr>
      </w:pPr>
    </w:p>
    <w:p w14:paraId="50F4E0F0" w14:textId="77777777" w:rsidR="00A4266B" w:rsidRDefault="00A4266B">
      <w:pPr>
        <w:spacing w:line="200" w:lineRule="exact"/>
        <w:rPr>
          <w:sz w:val="20"/>
          <w:szCs w:val="20"/>
        </w:rPr>
      </w:pPr>
    </w:p>
    <w:p w14:paraId="5D664122" w14:textId="77777777" w:rsidR="00A4266B" w:rsidRDefault="00A4266B">
      <w:pPr>
        <w:spacing w:line="200" w:lineRule="exact"/>
        <w:rPr>
          <w:sz w:val="20"/>
          <w:szCs w:val="20"/>
        </w:rPr>
      </w:pPr>
    </w:p>
    <w:p w14:paraId="719F24DC" w14:textId="77777777" w:rsidR="00A4266B" w:rsidRDefault="00A4266B">
      <w:pPr>
        <w:spacing w:line="200" w:lineRule="exact"/>
        <w:rPr>
          <w:sz w:val="20"/>
          <w:szCs w:val="20"/>
        </w:rPr>
      </w:pPr>
    </w:p>
    <w:p w14:paraId="01560456" w14:textId="77777777" w:rsidR="00A4266B" w:rsidRDefault="00A4266B">
      <w:pPr>
        <w:spacing w:line="200" w:lineRule="exact"/>
        <w:rPr>
          <w:sz w:val="20"/>
          <w:szCs w:val="20"/>
        </w:rPr>
      </w:pPr>
    </w:p>
    <w:p w14:paraId="5BF106D2" w14:textId="77777777" w:rsidR="00A4266B" w:rsidRDefault="00A4266B">
      <w:pPr>
        <w:spacing w:line="200" w:lineRule="exact"/>
        <w:rPr>
          <w:sz w:val="20"/>
          <w:szCs w:val="20"/>
        </w:rPr>
      </w:pPr>
    </w:p>
    <w:p w14:paraId="489F8D3E" w14:textId="77777777" w:rsidR="00A4266B" w:rsidRDefault="00A4266B">
      <w:pPr>
        <w:spacing w:line="200" w:lineRule="exact"/>
        <w:rPr>
          <w:sz w:val="20"/>
          <w:szCs w:val="20"/>
        </w:rPr>
      </w:pPr>
    </w:p>
    <w:p w14:paraId="2BFA587E" w14:textId="77777777" w:rsidR="00A4266B" w:rsidRDefault="00A4266B">
      <w:pPr>
        <w:spacing w:line="200" w:lineRule="exact"/>
        <w:rPr>
          <w:sz w:val="20"/>
          <w:szCs w:val="20"/>
        </w:rPr>
      </w:pPr>
    </w:p>
    <w:p w14:paraId="3E21B2DD" w14:textId="77777777" w:rsidR="00A4266B" w:rsidRDefault="00A4266B">
      <w:pPr>
        <w:spacing w:line="200" w:lineRule="exact"/>
        <w:rPr>
          <w:sz w:val="20"/>
          <w:szCs w:val="20"/>
        </w:rPr>
      </w:pPr>
    </w:p>
    <w:p w14:paraId="2DD7A100" w14:textId="77777777" w:rsidR="00A4266B" w:rsidRDefault="00A4266B">
      <w:pPr>
        <w:spacing w:line="200" w:lineRule="exact"/>
        <w:rPr>
          <w:sz w:val="20"/>
          <w:szCs w:val="20"/>
        </w:rPr>
      </w:pPr>
    </w:p>
    <w:p w14:paraId="4448593D" w14:textId="77777777" w:rsidR="00A4266B" w:rsidRDefault="00A4266B">
      <w:pPr>
        <w:spacing w:line="200" w:lineRule="exact"/>
        <w:rPr>
          <w:sz w:val="20"/>
          <w:szCs w:val="20"/>
        </w:rPr>
      </w:pPr>
    </w:p>
    <w:p w14:paraId="269443A4" w14:textId="77777777" w:rsidR="00A4266B" w:rsidRDefault="00A4266B">
      <w:pPr>
        <w:spacing w:line="200" w:lineRule="exact"/>
        <w:rPr>
          <w:sz w:val="20"/>
          <w:szCs w:val="20"/>
        </w:rPr>
      </w:pPr>
    </w:p>
    <w:p w14:paraId="20F3B330" w14:textId="77777777" w:rsidR="00A4266B" w:rsidRDefault="00A4266B">
      <w:pPr>
        <w:spacing w:line="200" w:lineRule="exact"/>
        <w:rPr>
          <w:sz w:val="20"/>
          <w:szCs w:val="20"/>
        </w:rPr>
      </w:pPr>
    </w:p>
    <w:p w14:paraId="402DEC4A" w14:textId="77777777" w:rsidR="00A4266B" w:rsidRDefault="00A4266B">
      <w:pPr>
        <w:spacing w:line="200" w:lineRule="exact"/>
        <w:rPr>
          <w:sz w:val="20"/>
          <w:szCs w:val="20"/>
        </w:rPr>
      </w:pPr>
    </w:p>
    <w:p w14:paraId="3CCEA109" w14:textId="77777777" w:rsidR="00A4266B" w:rsidRDefault="00A4266B">
      <w:pPr>
        <w:spacing w:line="200" w:lineRule="exact"/>
        <w:rPr>
          <w:sz w:val="20"/>
          <w:szCs w:val="20"/>
        </w:rPr>
      </w:pPr>
    </w:p>
    <w:p w14:paraId="5E049B0D" w14:textId="77777777" w:rsidR="00A4266B" w:rsidRDefault="00A4266B">
      <w:pPr>
        <w:spacing w:line="200" w:lineRule="exact"/>
        <w:rPr>
          <w:sz w:val="20"/>
          <w:szCs w:val="20"/>
        </w:rPr>
      </w:pPr>
    </w:p>
    <w:p w14:paraId="71BD382E" w14:textId="77777777" w:rsidR="00A4266B" w:rsidRDefault="00A4266B">
      <w:pPr>
        <w:spacing w:line="200" w:lineRule="exact"/>
        <w:rPr>
          <w:sz w:val="20"/>
          <w:szCs w:val="20"/>
        </w:rPr>
      </w:pPr>
    </w:p>
    <w:p w14:paraId="03214396" w14:textId="77777777" w:rsidR="00A4266B" w:rsidRDefault="00A4266B">
      <w:pPr>
        <w:spacing w:line="200" w:lineRule="exact"/>
        <w:rPr>
          <w:sz w:val="20"/>
          <w:szCs w:val="20"/>
        </w:rPr>
      </w:pPr>
    </w:p>
    <w:p w14:paraId="2E2A832C" w14:textId="77777777" w:rsidR="00A4266B" w:rsidRDefault="00A4266B">
      <w:pPr>
        <w:spacing w:line="200" w:lineRule="exact"/>
        <w:rPr>
          <w:sz w:val="20"/>
          <w:szCs w:val="20"/>
        </w:rPr>
      </w:pPr>
    </w:p>
    <w:p w14:paraId="2FF6F2E0" w14:textId="77777777" w:rsidR="00A4266B" w:rsidRDefault="00A4266B">
      <w:pPr>
        <w:spacing w:line="200" w:lineRule="exact"/>
        <w:rPr>
          <w:sz w:val="20"/>
          <w:szCs w:val="20"/>
        </w:rPr>
      </w:pPr>
    </w:p>
    <w:p w14:paraId="2FD03539" w14:textId="77777777" w:rsidR="00A4266B" w:rsidRDefault="00A4266B">
      <w:pPr>
        <w:spacing w:line="200" w:lineRule="exact"/>
        <w:rPr>
          <w:sz w:val="20"/>
          <w:szCs w:val="20"/>
        </w:rPr>
      </w:pPr>
    </w:p>
    <w:p w14:paraId="619687DF" w14:textId="77777777" w:rsidR="00A4266B" w:rsidRDefault="00A4266B">
      <w:pPr>
        <w:spacing w:line="200" w:lineRule="exact"/>
        <w:rPr>
          <w:sz w:val="20"/>
          <w:szCs w:val="20"/>
        </w:rPr>
      </w:pPr>
    </w:p>
    <w:p w14:paraId="66E770BE" w14:textId="77777777" w:rsidR="00A4266B" w:rsidRDefault="00A4266B">
      <w:pPr>
        <w:spacing w:line="200" w:lineRule="exact"/>
        <w:rPr>
          <w:sz w:val="20"/>
          <w:szCs w:val="20"/>
        </w:rPr>
      </w:pPr>
    </w:p>
    <w:p w14:paraId="57DD1718" w14:textId="77777777" w:rsidR="00A4266B" w:rsidRDefault="00A4266B">
      <w:pPr>
        <w:spacing w:line="200" w:lineRule="exact"/>
        <w:rPr>
          <w:sz w:val="20"/>
          <w:szCs w:val="20"/>
        </w:rPr>
      </w:pPr>
    </w:p>
    <w:p w14:paraId="57CBC70A" w14:textId="77777777" w:rsidR="00A4266B" w:rsidRDefault="00A4266B">
      <w:pPr>
        <w:spacing w:line="200" w:lineRule="exact"/>
        <w:rPr>
          <w:sz w:val="20"/>
          <w:szCs w:val="20"/>
        </w:rPr>
      </w:pPr>
    </w:p>
    <w:p w14:paraId="6A5E88A9" w14:textId="77777777" w:rsidR="00A4266B" w:rsidRDefault="00A4266B">
      <w:pPr>
        <w:spacing w:line="2" w:lineRule="exact"/>
        <w:rPr>
          <w:sz w:val="20"/>
          <w:szCs w:val="20"/>
        </w:rPr>
      </w:pPr>
    </w:p>
    <w:p w14:paraId="3B6F8988" w14:textId="77777777" w:rsidR="00A4266B" w:rsidRDefault="00A4266B">
      <w:pPr>
        <w:sectPr w:rsidR="00A4266B">
          <w:pgSz w:w="12240" w:h="15840"/>
          <w:pgMar w:top="519" w:right="1440" w:bottom="0" w:left="1000" w:header="0" w:footer="0" w:gutter="0"/>
          <w:cols w:space="720" w:equalWidth="0">
            <w:col w:w="9800"/>
          </w:cols>
        </w:sectPr>
      </w:pPr>
    </w:p>
    <w:p w14:paraId="40FBFDD9" w14:textId="77777777" w:rsidR="00A4266B" w:rsidRDefault="00A4266B">
      <w:pPr>
        <w:spacing w:line="265" w:lineRule="exact"/>
        <w:rPr>
          <w:sz w:val="20"/>
          <w:szCs w:val="20"/>
        </w:rPr>
      </w:pPr>
      <w:bookmarkStart w:id="13" w:name="page15"/>
      <w:bookmarkEnd w:id="13"/>
    </w:p>
    <w:p w14:paraId="1E4646B3" w14:textId="77777777" w:rsidR="00A4266B" w:rsidRDefault="00A2521E">
      <w:pPr>
        <w:ind w:right="-279"/>
        <w:jc w:val="center"/>
        <w:rPr>
          <w:sz w:val="20"/>
          <w:szCs w:val="20"/>
        </w:rPr>
      </w:pPr>
      <w:r>
        <w:rPr>
          <w:rFonts w:eastAsia="Times New Roman"/>
          <w:b/>
          <w:bCs/>
          <w:sz w:val="24"/>
          <w:szCs w:val="24"/>
          <w:u w:val="single"/>
        </w:rPr>
        <w:t>DEBARMENT CERTIFICATION</w:t>
      </w:r>
    </w:p>
    <w:p w14:paraId="091304D7" w14:textId="77777777" w:rsidR="00A4266B" w:rsidRDefault="00A4266B">
      <w:pPr>
        <w:spacing w:line="200" w:lineRule="exact"/>
        <w:rPr>
          <w:sz w:val="20"/>
          <w:szCs w:val="20"/>
        </w:rPr>
      </w:pPr>
    </w:p>
    <w:p w14:paraId="39AD6E58" w14:textId="77777777" w:rsidR="00A4266B" w:rsidRDefault="00A4266B">
      <w:pPr>
        <w:spacing w:line="353" w:lineRule="exact"/>
        <w:rPr>
          <w:sz w:val="20"/>
          <w:szCs w:val="20"/>
        </w:rPr>
      </w:pPr>
    </w:p>
    <w:p w14:paraId="4D6EEF53" w14:textId="77777777" w:rsidR="00A4266B" w:rsidRDefault="00A2521E">
      <w:pPr>
        <w:spacing w:line="259" w:lineRule="auto"/>
        <w:ind w:left="260" w:right="460"/>
        <w:rPr>
          <w:sz w:val="20"/>
          <w:szCs w:val="20"/>
        </w:rPr>
      </w:pPr>
      <w:r>
        <w:rPr>
          <w:rFonts w:eastAsia="Times New Roman"/>
          <w:sz w:val="24"/>
          <w:szCs w:val="24"/>
        </w:rPr>
        <w:t>The undersigned, a Respondent to the Request for Proposals (RFP) issued by the Rutland Housing Authority, hereby certifies to the Rutland Housing Authority on behalf of itself and each member of Respondents development team, as follows:</w:t>
      </w:r>
    </w:p>
    <w:p w14:paraId="33E01653" w14:textId="77777777" w:rsidR="00A4266B" w:rsidRDefault="00A4266B">
      <w:pPr>
        <w:spacing w:line="211" w:lineRule="exact"/>
        <w:rPr>
          <w:sz w:val="20"/>
          <w:szCs w:val="20"/>
        </w:rPr>
      </w:pPr>
    </w:p>
    <w:p w14:paraId="36C53975" w14:textId="77777777" w:rsidR="00A4266B" w:rsidRDefault="00A2521E">
      <w:pPr>
        <w:spacing w:line="252" w:lineRule="auto"/>
        <w:ind w:left="260"/>
        <w:rPr>
          <w:sz w:val="20"/>
          <w:szCs w:val="20"/>
        </w:rPr>
      </w:pPr>
      <w:r>
        <w:rPr>
          <w:rFonts w:eastAsia="Times New Roman"/>
          <w:sz w:val="24"/>
          <w:szCs w:val="24"/>
        </w:rPr>
        <w:t>In accordance with 24 CFR 85.35, Respondent certifies that neither Respondent, nor any member of the Respondent’s development team is debarred or suspended or is otherwise excluded from or ineligible for participation in Federal Assistance programs under Executive Order 12549 “Debarment and Suspension.”</w:t>
      </w:r>
    </w:p>
    <w:p w14:paraId="473A0609"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14:anchorId="2A48D1AD" wp14:editId="46A0B1D0">
                <wp:simplePos x="0" y="0"/>
                <wp:positionH relativeFrom="column">
                  <wp:posOffset>160020</wp:posOffset>
                </wp:positionH>
                <wp:positionV relativeFrom="paragraph">
                  <wp:posOffset>492125</wp:posOffset>
                </wp:positionV>
                <wp:extent cx="350266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266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7076BE5" id="Shape 15"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2.6pt,38.75pt" to="288.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" o:allowincell="f" filled="t" strokeweight=".16967mm">
                <v:stroke joinstyle="miter"/>
                <o:lock v:ext="edit" shapetype="f"/>
              </v:line>
            </w:pict>
          </mc:Fallback>
        </mc:AlternateContent>
      </w:r>
    </w:p>
    <w:p w14:paraId="18065A85" w14:textId="77777777" w:rsidR="00A4266B" w:rsidRDefault="00A4266B">
      <w:pPr>
        <w:spacing w:line="200" w:lineRule="exact"/>
        <w:rPr>
          <w:sz w:val="20"/>
          <w:szCs w:val="20"/>
        </w:rPr>
      </w:pPr>
    </w:p>
    <w:p w14:paraId="46CB4C39" w14:textId="77777777" w:rsidR="00A4266B" w:rsidRDefault="00A4266B">
      <w:pPr>
        <w:spacing w:line="200" w:lineRule="exact"/>
        <w:rPr>
          <w:sz w:val="20"/>
          <w:szCs w:val="20"/>
        </w:rPr>
      </w:pPr>
    </w:p>
    <w:p w14:paraId="0038117C" w14:textId="77777777" w:rsidR="00A4266B" w:rsidRDefault="00A4266B">
      <w:pPr>
        <w:spacing w:line="350" w:lineRule="exact"/>
        <w:rPr>
          <w:sz w:val="20"/>
          <w:szCs w:val="20"/>
        </w:rPr>
      </w:pPr>
    </w:p>
    <w:p w14:paraId="02036F4F" w14:textId="77777777" w:rsidR="00A4266B" w:rsidRDefault="00A2521E">
      <w:pPr>
        <w:ind w:left="260"/>
        <w:rPr>
          <w:sz w:val="20"/>
          <w:szCs w:val="20"/>
        </w:rPr>
      </w:pPr>
      <w:r>
        <w:rPr>
          <w:rFonts w:eastAsia="Times New Roman"/>
          <w:sz w:val="24"/>
          <w:szCs w:val="24"/>
        </w:rPr>
        <w:t>Date</w:t>
      </w:r>
    </w:p>
    <w:p w14:paraId="58D1D216"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14:anchorId="1DD25BD8" wp14:editId="2A1A3ACC">
                <wp:simplePos x="0" y="0"/>
                <wp:positionH relativeFrom="column">
                  <wp:posOffset>160020</wp:posOffset>
                </wp:positionH>
                <wp:positionV relativeFrom="paragraph">
                  <wp:posOffset>528320</wp:posOffset>
                </wp:positionV>
                <wp:extent cx="350266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2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269849" id="Shape 16"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12.6pt,41.6pt" to="288.4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" o:allowincell="f" filled="t" strokeweight=".16931mm">
                <v:stroke joinstyle="miter"/>
                <o:lock v:ext="edit" shapetype="f"/>
              </v:line>
            </w:pict>
          </mc:Fallback>
        </mc:AlternateContent>
      </w:r>
    </w:p>
    <w:p w14:paraId="04757A8A" w14:textId="77777777" w:rsidR="00A4266B" w:rsidRDefault="00A4266B">
      <w:pPr>
        <w:spacing w:line="200" w:lineRule="exact"/>
        <w:rPr>
          <w:sz w:val="20"/>
          <w:szCs w:val="20"/>
        </w:rPr>
      </w:pPr>
    </w:p>
    <w:p w14:paraId="29EAAA8B" w14:textId="77777777" w:rsidR="00A4266B" w:rsidRDefault="00A4266B">
      <w:pPr>
        <w:spacing w:line="200" w:lineRule="exact"/>
        <w:rPr>
          <w:sz w:val="20"/>
          <w:szCs w:val="20"/>
        </w:rPr>
      </w:pPr>
    </w:p>
    <w:p w14:paraId="2A9D68FE" w14:textId="77777777" w:rsidR="00A4266B" w:rsidRDefault="00A4266B">
      <w:pPr>
        <w:spacing w:line="200" w:lineRule="exact"/>
        <w:rPr>
          <w:sz w:val="20"/>
          <w:szCs w:val="20"/>
        </w:rPr>
      </w:pPr>
    </w:p>
    <w:p w14:paraId="73D1B196" w14:textId="77777777" w:rsidR="00A4266B" w:rsidRDefault="00A4266B">
      <w:pPr>
        <w:spacing w:line="208" w:lineRule="exact"/>
        <w:rPr>
          <w:sz w:val="20"/>
          <w:szCs w:val="20"/>
        </w:rPr>
      </w:pPr>
    </w:p>
    <w:p w14:paraId="4E96B51D" w14:textId="77777777" w:rsidR="00A4266B" w:rsidRDefault="00A2521E">
      <w:pPr>
        <w:ind w:left="260"/>
        <w:rPr>
          <w:sz w:val="20"/>
          <w:szCs w:val="20"/>
        </w:rPr>
      </w:pPr>
      <w:r>
        <w:rPr>
          <w:rFonts w:eastAsia="Times New Roman"/>
          <w:sz w:val="24"/>
          <w:szCs w:val="24"/>
        </w:rPr>
        <w:t>Respondent (Name of Firm)</w:t>
      </w:r>
    </w:p>
    <w:p w14:paraId="06AEE97D" w14:textId="77777777" w:rsidR="00A4266B" w:rsidRDefault="00A4266B">
      <w:pPr>
        <w:spacing w:line="200" w:lineRule="exact"/>
        <w:rPr>
          <w:sz w:val="20"/>
          <w:szCs w:val="20"/>
        </w:rPr>
      </w:pPr>
    </w:p>
    <w:p w14:paraId="7F400C9D" w14:textId="77777777" w:rsidR="00A4266B" w:rsidRDefault="00A4266B">
      <w:pPr>
        <w:spacing w:line="352" w:lineRule="exact"/>
        <w:rPr>
          <w:sz w:val="20"/>
          <w:szCs w:val="20"/>
        </w:rPr>
      </w:pPr>
    </w:p>
    <w:p w14:paraId="5730E9AE" w14:textId="77777777" w:rsidR="00A4266B" w:rsidRDefault="00A2521E">
      <w:pPr>
        <w:ind w:left="260"/>
        <w:rPr>
          <w:sz w:val="20"/>
          <w:szCs w:val="20"/>
        </w:rPr>
      </w:pPr>
      <w:r>
        <w:rPr>
          <w:rFonts w:eastAsia="Times New Roman"/>
          <w:sz w:val="24"/>
          <w:szCs w:val="24"/>
        </w:rPr>
        <w:t>By:</w:t>
      </w:r>
    </w:p>
    <w:p w14:paraId="0A81A1CA"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4B4E68F8" wp14:editId="1A1DC92A">
                <wp:simplePos x="0" y="0"/>
                <wp:positionH relativeFrom="column">
                  <wp:posOffset>379730</wp:posOffset>
                </wp:positionH>
                <wp:positionV relativeFrom="paragraph">
                  <wp:posOffset>2540</wp:posOffset>
                </wp:positionV>
                <wp:extent cx="328295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29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830C1C" id="Shape 17"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29.9pt,.2pt" to="288.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" o:allowincell="f" filled="t" strokeweight=".48pt">
                <v:stroke joinstyle="miter"/>
                <o:lock v:ext="edit" shapetype="f"/>
              </v:line>
            </w:pict>
          </mc:Fallback>
        </mc:AlternateContent>
      </w:r>
    </w:p>
    <w:p w14:paraId="2A28733D" w14:textId="77777777" w:rsidR="00A4266B" w:rsidRDefault="00A2521E">
      <w:pPr>
        <w:ind w:left="260"/>
        <w:rPr>
          <w:sz w:val="20"/>
          <w:szCs w:val="20"/>
        </w:rPr>
      </w:pPr>
      <w:r>
        <w:rPr>
          <w:rFonts w:eastAsia="Times New Roman"/>
          <w:sz w:val="24"/>
          <w:szCs w:val="24"/>
        </w:rPr>
        <w:t>Name of Signatory:</w:t>
      </w:r>
    </w:p>
    <w:p w14:paraId="6CD9AF1E" w14:textId="77777777" w:rsidR="00A4266B" w:rsidRDefault="00A4266B">
      <w:pPr>
        <w:spacing w:line="2" w:lineRule="exact"/>
        <w:rPr>
          <w:sz w:val="20"/>
          <w:szCs w:val="20"/>
        </w:rPr>
      </w:pPr>
    </w:p>
    <w:p w14:paraId="7620086F" w14:textId="77777777" w:rsidR="00A4266B" w:rsidRDefault="00A2521E">
      <w:pPr>
        <w:ind w:left="260"/>
        <w:rPr>
          <w:sz w:val="20"/>
          <w:szCs w:val="20"/>
        </w:rPr>
      </w:pPr>
      <w:r>
        <w:rPr>
          <w:rFonts w:eastAsia="Times New Roman"/>
          <w:sz w:val="24"/>
          <w:szCs w:val="24"/>
        </w:rPr>
        <w:t>Title:</w:t>
      </w:r>
    </w:p>
    <w:p w14:paraId="45F071F3" w14:textId="77777777" w:rsidR="00A4266B" w:rsidRDefault="00A4266B">
      <w:pPr>
        <w:spacing w:line="200" w:lineRule="exact"/>
        <w:rPr>
          <w:sz w:val="20"/>
          <w:szCs w:val="20"/>
        </w:rPr>
      </w:pPr>
    </w:p>
    <w:p w14:paraId="34505936" w14:textId="77777777" w:rsidR="00A4266B" w:rsidRDefault="00A4266B">
      <w:pPr>
        <w:spacing w:line="200" w:lineRule="exact"/>
        <w:rPr>
          <w:sz w:val="20"/>
          <w:szCs w:val="20"/>
        </w:rPr>
      </w:pPr>
    </w:p>
    <w:p w14:paraId="097B2F9B" w14:textId="77777777" w:rsidR="00A4266B" w:rsidRDefault="00A4266B">
      <w:pPr>
        <w:spacing w:line="200" w:lineRule="exact"/>
        <w:rPr>
          <w:sz w:val="20"/>
          <w:szCs w:val="20"/>
        </w:rPr>
      </w:pPr>
    </w:p>
    <w:p w14:paraId="55DE0F9E" w14:textId="77777777" w:rsidR="00A4266B" w:rsidRDefault="00A4266B">
      <w:pPr>
        <w:spacing w:line="200" w:lineRule="exact"/>
        <w:rPr>
          <w:sz w:val="20"/>
          <w:szCs w:val="20"/>
        </w:rPr>
      </w:pPr>
    </w:p>
    <w:p w14:paraId="430A1716" w14:textId="77777777" w:rsidR="00A4266B" w:rsidRDefault="00A4266B">
      <w:pPr>
        <w:spacing w:line="200" w:lineRule="exact"/>
        <w:rPr>
          <w:sz w:val="20"/>
          <w:szCs w:val="20"/>
        </w:rPr>
      </w:pPr>
    </w:p>
    <w:p w14:paraId="7524760A" w14:textId="77777777" w:rsidR="00A4266B" w:rsidRDefault="00A4266B">
      <w:pPr>
        <w:spacing w:line="200" w:lineRule="exact"/>
        <w:rPr>
          <w:sz w:val="20"/>
          <w:szCs w:val="20"/>
        </w:rPr>
      </w:pPr>
    </w:p>
    <w:p w14:paraId="12D14FAD" w14:textId="77777777" w:rsidR="00A4266B" w:rsidRDefault="00A4266B">
      <w:pPr>
        <w:spacing w:line="200" w:lineRule="exact"/>
        <w:rPr>
          <w:sz w:val="20"/>
          <w:szCs w:val="20"/>
        </w:rPr>
      </w:pPr>
    </w:p>
    <w:p w14:paraId="02EA6503" w14:textId="77777777" w:rsidR="00A4266B" w:rsidRDefault="00A4266B">
      <w:pPr>
        <w:spacing w:line="200" w:lineRule="exact"/>
        <w:rPr>
          <w:sz w:val="20"/>
          <w:szCs w:val="20"/>
        </w:rPr>
      </w:pPr>
    </w:p>
    <w:p w14:paraId="7531CA4D" w14:textId="77777777" w:rsidR="00A4266B" w:rsidRDefault="00A4266B">
      <w:pPr>
        <w:spacing w:line="200" w:lineRule="exact"/>
        <w:rPr>
          <w:sz w:val="20"/>
          <w:szCs w:val="20"/>
        </w:rPr>
      </w:pPr>
    </w:p>
    <w:p w14:paraId="122ADE3E" w14:textId="77777777" w:rsidR="00A4266B" w:rsidRDefault="00A4266B">
      <w:pPr>
        <w:spacing w:line="200" w:lineRule="exact"/>
        <w:rPr>
          <w:sz w:val="20"/>
          <w:szCs w:val="20"/>
        </w:rPr>
      </w:pPr>
    </w:p>
    <w:p w14:paraId="119CBB15" w14:textId="77777777" w:rsidR="00A4266B" w:rsidRDefault="00A4266B">
      <w:pPr>
        <w:spacing w:line="200" w:lineRule="exact"/>
        <w:rPr>
          <w:sz w:val="20"/>
          <w:szCs w:val="20"/>
        </w:rPr>
      </w:pPr>
    </w:p>
    <w:p w14:paraId="44C1BDD7" w14:textId="77777777" w:rsidR="00A4266B" w:rsidRDefault="00A4266B">
      <w:pPr>
        <w:spacing w:line="200" w:lineRule="exact"/>
        <w:rPr>
          <w:sz w:val="20"/>
          <w:szCs w:val="20"/>
        </w:rPr>
      </w:pPr>
    </w:p>
    <w:p w14:paraId="579CB732" w14:textId="77777777" w:rsidR="00A4266B" w:rsidRDefault="00A4266B">
      <w:pPr>
        <w:spacing w:line="200" w:lineRule="exact"/>
        <w:rPr>
          <w:sz w:val="20"/>
          <w:szCs w:val="20"/>
        </w:rPr>
      </w:pPr>
    </w:p>
    <w:p w14:paraId="322CEE0E" w14:textId="77777777" w:rsidR="00A4266B" w:rsidRDefault="00A4266B">
      <w:pPr>
        <w:spacing w:line="200" w:lineRule="exact"/>
        <w:rPr>
          <w:sz w:val="20"/>
          <w:szCs w:val="20"/>
        </w:rPr>
      </w:pPr>
    </w:p>
    <w:p w14:paraId="00B5505A" w14:textId="77777777" w:rsidR="00A4266B" w:rsidRDefault="00A4266B">
      <w:pPr>
        <w:spacing w:line="200" w:lineRule="exact"/>
        <w:rPr>
          <w:sz w:val="20"/>
          <w:szCs w:val="20"/>
        </w:rPr>
      </w:pPr>
    </w:p>
    <w:p w14:paraId="46D84830" w14:textId="77777777" w:rsidR="00A4266B" w:rsidRDefault="00A4266B">
      <w:pPr>
        <w:spacing w:line="200" w:lineRule="exact"/>
        <w:rPr>
          <w:sz w:val="20"/>
          <w:szCs w:val="20"/>
        </w:rPr>
      </w:pPr>
    </w:p>
    <w:p w14:paraId="72563BD1" w14:textId="77777777" w:rsidR="00A4266B" w:rsidRDefault="00A4266B">
      <w:pPr>
        <w:spacing w:line="200" w:lineRule="exact"/>
        <w:rPr>
          <w:sz w:val="20"/>
          <w:szCs w:val="20"/>
        </w:rPr>
      </w:pPr>
    </w:p>
    <w:p w14:paraId="7141B92F" w14:textId="77777777" w:rsidR="00A4266B" w:rsidRDefault="00A4266B">
      <w:pPr>
        <w:spacing w:line="200" w:lineRule="exact"/>
        <w:rPr>
          <w:sz w:val="20"/>
          <w:szCs w:val="20"/>
        </w:rPr>
      </w:pPr>
    </w:p>
    <w:p w14:paraId="016A2E73" w14:textId="77777777" w:rsidR="00A4266B" w:rsidRDefault="00A4266B">
      <w:pPr>
        <w:spacing w:line="200" w:lineRule="exact"/>
        <w:rPr>
          <w:sz w:val="20"/>
          <w:szCs w:val="20"/>
        </w:rPr>
      </w:pPr>
    </w:p>
    <w:p w14:paraId="61849451" w14:textId="77777777" w:rsidR="00A4266B" w:rsidRDefault="00A4266B">
      <w:pPr>
        <w:spacing w:line="200" w:lineRule="exact"/>
        <w:rPr>
          <w:sz w:val="20"/>
          <w:szCs w:val="20"/>
        </w:rPr>
      </w:pPr>
    </w:p>
    <w:p w14:paraId="363ADD84" w14:textId="77777777" w:rsidR="00A4266B" w:rsidRDefault="00A4266B">
      <w:pPr>
        <w:spacing w:line="200" w:lineRule="exact"/>
        <w:rPr>
          <w:sz w:val="20"/>
          <w:szCs w:val="20"/>
        </w:rPr>
      </w:pPr>
    </w:p>
    <w:p w14:paraId="0B50DA16" w14:textId="77777777" w:rsidR="00A4266B" w:rsidRDefault="00A4266B">
      <w:pPr>
        <w:spacing w:line="200" w:lineRule="exact"/>
        <w:rPr>
          <w:sz w:val="20"/>
          <w:szCs w:val="20"/>
        </w:rPr>
      </w:pPr>
    </w:p>
    <w:p w14:paraId="37CB3C42" w14:textId="77777777" w:rsidR="00A4266B" w:rsidRDefault="00A4266B">
      <w:pPr>
        <w:spacing w:line="200" w:lineRule="exact"/>
        <w:rPr>
          <w:sz w:val="20"/>
          <w:szCs w:val="20"/>
        </w:rPr>
      </w:pPr>
    </w:p>
    <w:p w14:paraId="0AD387A5" w14:textId="77777777" w:rsidR="00A4266B" w:rsidRDefault="00A4266B">
      <w:pPr>
        <w:spacing w:line="200" w:lineRule="exact"/>
        <w:rPr>
          <w:sz w:val="20"/>
          <w:szCs w:val="20"/>
        </w:rPr>
      </w:pPr>
    </w:p>
    <w:p w14:paraId="70078C58" w14:textId="77777777" w:rsidR="00A4266B" w:rsidRDefault="00A4266B">
      <w:pPr>
        <w:spacing w:line="200" w:lineRule="exact"/>
        <w:rPr>
          <w:sz w:val="20"/>
          <w:szCs w:val="20"/>
        </w:rPr>
      </w:pPr>
    </w:p>
    <w:p w14:paraId="6CA01024" w14:textId="77777777" w:rsidR="00A4266B" w:rsidRDefault="00A4266B">
      <w:pPr>
        <w:spacing w:line="200" w:lineRule="exact"/>
        <w:rPr>
          <w:sz w:val="20"/>
          <w:szCs w:val="20"/>
        </w:rPr>
      </w:pPr>
    </w:p>
    <w:p w14:paraId="53981ECD" w14:textId="77777777" w:rsidR="00A4266B" w:rsidRDefault="00A4266B">
      <w:pPr>
        <w:spacing w:line="200" w:lineRule="exact"/>
        <w:rPr>
          <w:sz w:val="20"/>
          <w:szCs w:val="20"/>
        </w:rPr>
      </w:pPr>
    </w:p>
    <w:p w14:paraId="0DE283B4" w14:textId="77777777" w:rsidR="00A4266B" w:rsidRDefault="00A4266B">
      <w:pPr>
        <w:spacing w:line="200" w:lineRule="exact"/>
        <w:rPr>
          <w:sz w:val="20"/>
          <w:szCs w:val="20"/>
        </w:rPr>
      </w:pPr>
    </w:p>
    <w:p w14:paraId="68D7B3FB" w14:textId="77777777" w:rsidR="00A4266B" w:rsidRDefault="00A4266B">
      <w:pPr>
        <w:sectPr w:rsidR="00A4266B">
          <w:pgSz w:w="12240" w:h="15840"/>
          <w:pgMar w:top="1440" w:right="1020" w:bottom="0" w:left="1000" w:header="0" w:footer="0" w:gutter="0"/>
          <w:cols w:space="720" w:equalWidth="0">
            <w:col w:w="10220"/>
          </w:cols>
        </w:sectPr>
      </w:pPr>
    </w:p>
    <w:p w14:paraId="36209819" w14:textId="09DCF8F0" w:rsidR="00A4266B" w:rsidRDefault="00A87A42" w:rsidP="002D2787">
      <w:pPr>
        <w:ind w:left="720" w:firstLine="720"/>
        <w:rPr>
          <w:sz w:val="20"/>
          <w:szCs w:val="20"/>
        </w:rPr>
      </w:pPr>
      <w:bookmarkStart w:id="14" w:name="page16"/>
      <w:bookmarkStart w:id="15" w:name="page17"/>
      <w:bookmarkEnd w:id="14"/>
      <w:bookmarkEnd w:id="15"/>
      <w:r>
        <w:rPr>
          <w:rFonts w:eastAsia="Times New Roman"/>
          <w:b/>
          <w:bCs/>
          <w:sz w:val="24"/>
          <w:szCs w:val="24"/>
          <w:u w:val="single"/>
        </w:rPr>
        <w:t xml:space="preserve">DRAFT </w:t>
      </w:r>
      <w:r w:rsidR="00A2521E">
        <w:rPr>
          <w:rFonts w:eastAsia="Times New Roman"/>
          <w:b/>
          <w:bCs/>
          <w:sz w:val="24"/>
          <w:szCs w:val="24"/>
          <w:u w:val="single"/>
        </w:rPr>
        <w:t>CONTRACT FOR ENGAGMENT OF LEGAL SERVICES</w:t>
      </w:r>
    </w:p>
    <w:p w14:paraId="1B77D0D9" w14:textId="77777777" w:rsidR="00A4266B" w:rsidRDefault="00A4266B">
      <w:pPr>
        <w:spacing w:line="273" w:lineRule="exact"/>
        <w:rPr>
          <w:sz w:val="20"/>
          <w:szCs w:val="20"/>
        </w:rPr>
      </w:pPr>
    </w:p>
    <w:p w14:paraId="5E93DF89" w14:textId="149D85B1" w:rsidR="00A4266B" w:rsidRDefault="00F06A51">
      <w:pPr>
        <w:spacing w:line="230" w:lineRule="exact"/>
        <w:rPr>
          <w:sz w:val="24"/>
          <w:szCs w:val="24"/>
        </w:rPr>
      </w:pPr>
      <w:r w:rsidRPr="00F06A51">
        <w:rPr>
          <w:sz w:val="24"/>
          <w:szCs w:val="24"/>
        </w:rPr>
        <w:t>THIS AGREEMENT MADE AS OF</w:t>
      </w:r>
      <w:r w:rsidR="00790119">
        <w:rPr>
          <w:sz w:val="24"/>
          <w:szCs w:val="24"/>
        </w:rPr>
        <w:t xml:space="preserve"> THE </w:t>
      </w:r>
      <w:r w:rsidRPr="00F06A51">
        <w:rPr>
          <w:sz w:val="24"/>
          <w:szCs w:val="24"/>
        </w:rPr>
        <w:t>___________ day of ___________________, 20</w:t>
      </w:r>
      <w:r w:rsidR="00B2270F">
        <w:rPr>
          <w:sz w:val="24"/>
          <w:szCs w:val="24"/>
        </w:rPr>
        <w:t>25</w:t>
      </w:r>
      <w:r w:rsidRPr="00F06A51">
        <w:rPr>
          <w:sz w:val="24"/>
          <w:szCs w:val="24"/>
        </w:rPr>
        <w:t xml:space="preserve"> by and between </w:t>
      </w:r>
      <w:r>
        <w:rPr>
          <w:sz w:val="24"/>
          <w:szCs w:val="24"/>
        </w:rPr>
        <w:br/>
      </w:r>
      <w:r>
        <w:rPr>
          <w:sz w:val="24"/>
          <w:szCs w:val="24"/>
        </w:rPr>
        <w:br/>
      </w:r>
      <w:r w:rsidRPr="00F06A51">
        <w:rPr>
          <w:sz w:val="24"/>
          <w:szCs w:val="24"/>
        </w:rPr>
        <w:t>the Rutland Housing Authority and ___________________________________</w:t>
      </w:r>
      <w:r>
        <w:rPr>
          <w:sz w:val="24"/>
          <w:szCs w:val="24"/>
        </w:rPr>
        <w:t>, hereinafter referred to as the “Attorney”</w:t>
      </w:r>
    </w:p>
    <w:p w14:paraId="69F36847" w14:textId="77777777" w:rsidR="00F06A51" w:rsidRPr="000342DD" w:rsidRDefault="00F06A51" w:rsidP="000342DD">
      <w:pPr>
        <w:pStyle w:val="NoSpacing"/>
        <w:rPr>
          <w:sz w:val="12"/>
          <w:szCs w:val="12"/>
        </w:rPr>
      </w:pPr>
    </w:p>
    <w:p w14:paraId="6F13FC00" w14:textId="7EC65A4F" w:rsidR="00A4266B" w:rsidRDefault="00A2521E" w:rsidP="009B56C5">
      <w:pPr>
        <w:rPr>
          <w:sz w:val="20"/>
          <w:szCs w:val="20"/>
        </w:rPr>
      </w:pPr>
      <w:r>
        <w:rPr>
          <w:rFonts w:eastAsia="Times New Roman"/>
          <w:sz w:val="24"/>
          <w:szCs w:val="24"/>
        </w:rPr>
        <w:t>Witnesseth, that the Owner and the Contractor, for the consideration hereinunder named, agree as follows:</w:t>
      </w:r>
    </w:p>
    <w:p w14:paraId="42953E30" w14:textId="77777777" w:rsidR="009B56C5" w:rsidRPr="009B56C5" w:rsidRDefault="009B56C5" w:rsidP="009B56C5">
      <w:pPr>
        <w:rPr>
          <w:sz w:val="12"/>
          <w:szCs w:val="12"/>
        </w:rPr>
      </w:pPr>
    </w:p>
    <w:p w14:paraId="6CB76C95" w14:textId="77777777" w:rsidR="00A4266B" w:rsidRDefault="00A2521E">
      <w:pPr>
        <w:spacing w:line="255" w:lineRule="auto"/>
        <w:ind w:right="180"/>
        <w:rPr>
          <w:sz w:val="20"/>
          <w:szCs w:val="20"/>
        </w:rPr>
      </w:pPr>
      <w:r>
        <w:rPr>
          <w:rFonts w:eastAsia="Times New Roman"/>
          <w:b/>
          <w:bCs/>
          <w:sz w:val="24"/>
          <w:szCs w:val="24"/>
        </w:rPr>
        <w:t xml:space="preserve">Article 1. </w:t>
      </w:r>
      <w:r>
        <w:rPr>
          <w:rFonts w:eastAsia="Times New Roman"/>
          <w:b/>
          <w:bCs/>
          <w:sz w:val="24"/>
          <w:szCs w:val="24"/>
          <w:u w:val="single"/>
        </w:rPr>
        <w:t>Scope of Services.</w:t>
      </w:r>
      <w:r>
        <w:rPr>
          <w:rFonts w:eastAsia="Times New Roman"/>
          <w:b/>
          <w:bCs/>
          <w:sz w:val="24"/>
          <w:szCs w:val="24"/>
        </w:rPr>
        <w:t xml:space="preserve"> </w:t>
      </w:r>
      <w:r>
        <w:rPr>
          <w:rFonts w:eastAsia="Times New Roman"/>
          <w:sz w:val="24"/>
          <w:szCs w:val="24"/>
        </w:rPr>
        <w:t>The Authority hereby retains the Attorney as legal counsel to perform legal</w:t>
      </w:r>
      <w:r>
        <w:rPr>
          <w:rFonts w:eastAsia="Times New Roman"/>
          <w:b/>
          <w:bCs/>
          <w:sz w:val="24"/>
          <w:szCs w:val="24"/>
        </w:rPr>
        <w:t xml:space="preserve"> </w:t>
      </w:r>
      <w:r>
        <w:rPr>
          <w:rFonts w:eastAsia="Times New Roman"/>
          <w:sz w:val="24"/>
          <w:szCs w:val="24"/>
        </w:rPr>
        <w:t>services hereinafter described during the entire term of this agreement in connection with and arising out of the operation and the maintenance of state and federal public housing developments and programs under the jurisdiction of the Authority.</w:t>
      </w:r>
    </w:p>
    <w:p w14:paraId="53CD6F36" w14:textId="77777777" w:rsidR="00A4266B" w:rsidRPr="009B56C5" w:rsidRDefault="00A4266B">
      <w:pPr>
        <w:spacing w:line="213" w:lineRule="exact"/>
        <w:rPr>
          <w:sz w:val="2"/>
          <w:szCs w:val="2"/>
        </w:rPr>
      </w:pPr>
    </w:p>
    <w:p w14:paraId="58A4ACCF" w14:textId="3B610374" w:rsidR="00A4266B" w:rsidRDefault="00F06A51" w:rsidP="00F60AAC">
      <w:pPr>
        <w:numPr>
          <w:ilvl w:val="0"/>
          <w:numId w:val="23"/>
        </w:numPr>
        <w:tabs>
          <w:tab w:val="left" w:pos="720"/>
        </w:tabs>
        <w:ind w:left="720" w:right="547" w:hanging="346"/>
        <w:rPr>
          <w:rFonts w:eastAsia="Times New Roman"/>
          <w:sz w:val="24"/>
          <w:szCs w:val="24"/>
        </w:rPr>
      </w:pPr>
      <w:r>
        <w:rPr>
          <w:rFonts w:eastAsia="Times New Roman"/>
          <w:sz w:val="24"/>
          <w:szCs w:val="24"/>
        </w:rPr>
        <w:t>As requested, a</w:t>
      </w:r>
      <w:r w:rsidR="00A2521E">
        <w:rPr>
          <w:rFonts w:eastAsia="Times New Roman"/>
          <w:sz w:val="24"/>
          <w:szCs w:val="24"/>
        </w:rPr>
        <w:t xml:space="preserve">ttend RHA Board of Commissioners Meetings to provide legal advice and to be available for consultation with RHA staff and Commissioners acting in their official </w:t>
      </w:r>
      <w:r w:rsidR="008018EC">
        <w:rPr>
          <w:rFonts w:eastAsia="Times New Roman"/>
          <w:sz w:val="24"/>
          <w:szCs w:val="24"/>
        </w:rPr>
        <w:t>capacity.</w:t>
      </w:r>
    </w:p>
    <w:p w14:paraId="7C4BBDB8" w14:textId="77777777" w:rsidR="00F60AAC" w:rsidRPr="00827F28" w:rsidRDefault="00F60AAC" w:rsidP="00827F28">
      <w:pPr>
        <w:pStyle w:val="NoSpacing"/>
        <w:rPr>
          <w:rFonts w:eastAsia="Times New Roman"/>
          <w:sz w:val="8"/>
          <w:szCs w:val="8"/>
        </w:rPr>
      </w:pPr>
    </w:p>
    <w:p w14:paraId="7EF1CE32" w14:textId="6D29FAAA" w:rsidR="00A4266B" w:rsidRDefault="00A2521E" w:rsidP="00F60AAC">
      <w:pPr>
        <w:numPr>
          <w:ilvl w:val="0"/>
          <w:numId w:val="23"/>
        </w:numPr>
        <w:tabs>
          <w:tab w:val="left" w:pos="720"/>
        </w:tabs>
        <w:ind w:left="720" w:right="187" w:hanging="346"/>
        <w:rPr>
          <w:rFonts w:eastAsia="Times New Roman"/>
          <w:sz w:val="24"/>
          <w:szCs w:val="24"/>
        </w:rPr>
      </w:pPr>
      <w:r>
        <w:rPr>
          <w:rFonts w:eastAsia="Times New Roman"/>
          <w:sz w:val="24"/>
          <w:szCs w:val="24"/>
        </w:rPr>
        <w:t xml:space="preserve">Review the legality of all contracts to which the RHA is a party and advise on disputes arising under such </w:t>
      </w:r>
      <w:r w:rsidR="008018EC">
        <w:rPr>
          <w:rFonts w:eastAsia="Times New Roman"/>
          <w:sz w:val="24"/>
          <w:szCs w:val="24"/>
        </w:rPr>
        <w:t>contracts.</w:t>
      </w:r>
    </w:p>
    <w:p w14:paraId="778C6EC4" w14:textId="77777777" w:rsidR="00532ADC" w:rsidRPr="00532ADC" w:rsidRDefault="00532ADC" w:rsidP="00532ADC">
      <w:pPr>
        <w:pStyle w:val="NoSpacing"/>
        <w:rPr>
          <w:rFonts w:eastAsia="Times New Roman"/>
          <w:sz w:val="4"/>
          <w:szCs w:val="4"/>
        </w:rPr>
      </w:pPr>
    </w:p>
    <w:p w14:paraId="5EE6AF42" w14:textId="64BD8FBD" w:rsidR="00A4266B" w:rsidRDefault="00A2521E" w:rsidP="0060502E">
      <w:pPr>
        <w:numPr>
          <w:ilvl w:val="0"/>
          <w:numId w:val="23"/>
        </w:numPr>
        <w:tabs>
          <w:tab w:val="left" w:pos="720"/>
        </w:tabs>
        <w:ind w:left="720" w:hanging="352"/>
        <w:rPr>
          <w:rFonts w:eastAsia="Times New Roman"/>
          <w:sz w:val="24"/>
          <w:szCs w:val="24"/>
        </w:rPr>
      </w:pPr>
      <w:r>
        <w:rPr>
          <w:rFonts w:eastAsia="Times New Roman"/>
          <w:sz w:val="24"/>
          <w:szCs w:val="24"/>
        </w:rPr>
        <w:t xml:space="preserve">Prepare contracts and other legal documents as required </w:t>
      </w:r>
      <w:proofErr w:type="gramStart"/>
      <w:r>
        <w:rPr>
          <w:rFonts w:eastAsia="Times New Roman"/>
          <w:sz w:val="24"/>
          <w:szCs w:val="24"/>
        </w:rPr>
        <w:t>in the course of</w:t>
      </w:r>
      <w:proofErr w:type="gramEnd"/>
      <w:r>
        <w:rPr>
          <w:rFonts w:eastAsia="Times New Roman"/>
          <w:sz w:val="24"/>
          <w:szCs w:val="24"/>
        </w:rPr>
        <w:t xml:space="preserve"> RHA </w:t>
      </w:r>
      <w:r w:rsidR="008018EC">
        <w:rPr>
          <w:rFonts w:eastAsia="Times New Roman"/>
          <w:sz w:val="24"/>
          <w:szCs w:val="24"/>
        </w:rPr>
        <w:t>business.</w:t>
      </w:r>
    </w:p>
    <w:p w14:paraId="44A864BF" w14:textId="77777777" w:rsidR="00532ADC" w:rsidRPr="00532ADC" w:rsidRDefault="00532ADC" w:rsidP="00532ADC">
      <w:pPr>
        <w:pStyle w:val="NoSpacing"/>
        <w:rPr>
          <w:rFonts w:eastAsia="Times New Roman"/>
          <w:sz w:val="12"/>
          <w:szCs w:val="12"/>
        </w:rPr>
      </w:pPr>
    </w:p>
    <w:p w14:paraId="52DE4F64" w14:textId="7252FBA3" w:rsidR="00A4266B" w:rsidRDefault="00A2521E">
      <w:pPr>
        <w:numPr>
          <w:ilvl w:val="0"/>
          <w:numId w:val="23"/>
        </w:numPr>
        <w:tabs>
          <w:tab w:val="left" w:pos="720"/>
        </w:tabs>
        <w:ind w:left="720" w:hanging="352"/>
        <w:rPr>
          <w:rFonts w:eastAsia="Times New Roman"/>
          <w:sz w:val="24"/>
          <w:szCs w:val="24"/>
        </w:rPr>
      </w:pPr>
      <w:r>
        <w:rPr>
          <w:rFonts w:eastAsia="Times New Roman"/>
          <w:sz w:val="24"/>
          <w:szCs w:val="24"/>
        </w:rPr>
        <w:t xml:space="preserve">Guide and assist staff with tenant eviction procedures and legal matters pertaining to </w:t>
      </w:r>
      <w:r w:rsidR="008018EC">
        <w:rPr>
          <w:rFonts w:eastAsia="Times New Roman"/>
          <w:sz w:val="24"/>
          <w:szCs w:val="24"/>
        </w:rPr>
        <w:t>tenancy.</w:t>
      </w:r>
    </w:p>
    <w:p w14:paraId="3598960E" w14:textId="77777777" w:rsidR="00A4266B" w:rsidRPr="006E1776" w:rsidRDefault="00A4266B" w:rsidP="00532ADC">
      <w:pPr>
        <w:pStyle w:val="NoSpacing"/>
        <w:rPr>
          <w:rFonts w:eastAsia="Times New Roman"/>
          <w:sz w:val="12"/>
          <w:szCs w:val="12"/>
        </w:rPr>
      </w:pPr>
    </w:p>
    <w:p w14:paraId="39C1720D" w14:textId="529ABC72" w:rsidR="00A4266B" w:rsidRDefault="00A2521E" w:rsidP="00F60AAC">
      <w:pPr>
        <w:numPr>
          <w:ilvl w:val="0"/>
          <w:numId w:val="23"/>
        </w:numPr>
        <w:tabs>
          <w:tab w:val="left" w:pos="720"/>
        </w:tabs>
        <w:ind w:left="720" w:right="187" w:hanging="346"/>
        <w:rPr>
          <w:rFonts w:eastAsia="Times New Roman"/>
          <w:sz w:val="24"/>
          <w:szCs w:val="24"/>
        </w:rPr>
      </w:pPr>
      <w:r>
        <w:rPr>
          <w:rFonts w:eastAsia="Times New Roman"/>
          <w:sz w:val="24"/>
          <w:szCs w:val="24"/>
        </w:rPr>
        <w:t>Attend conferences and/or hearings regarding RHA business with the City of R</w:t>
      </w:r>
      <w:r w:rsidR="000A6B98">
        <w:rPr>
          <w:rFonts w:eastAsia="Times New Roman"/>
          <w:sz w:val="24"/>
          <w:szCs w:val="24"/>
        </w:rPr>
        <w:t>utland,</w:t>
      </w:r>
      <w:r>
        <w:rPr>
          <w:rFonts w:eastAsia="Times New Roman"/>
          <w:sz w:val="24"/>
          <w:szCs w:val="24"/>
        </w:rPr>
        <w:t xml:space="preserve"> HUD</w:t>
      </w:r>
      <w:r w:rsidR="000A6B98">
        <w:rPr>
          <w:rFonts w:eastAsia="Times New Roman"/>
          <w:sz w:val="24"/>
          <w:szCs w:val="24"/>
        </w:rPr>
        <w:t xml:space="preserve"> and the Vermont Human Rights Commission</w:t>
      </w:r>
      <w:r>
        <w:rPr>
          <w:rFonts w:eastAsia="Times New Roman"/>
          <w:sz w:val="24"/>
          <w:szCs w:val="24"/>
        </w:rPr>
        <w:t xml:space="preserve"> or its representatives upon invitation, and with other public or private </w:t>
      </w:r>
      <w:r w:rsidR="008018EC">
        <w:rPr>
          <w:rFonts w:eastAsia="Times New Roman"/>
          <w:sz w:val="24"/>
          <w:szCs w:val="24"/>
        </w:rPr>
        <w:t>agencies.</w:t>
      </w:r>
    </w:p>
    <w:p w14:paraId="4D4123D4" w14:textId="77777777" w:rsidR="00A4266B" w:rsidRPr="006E1776" w:rsidRDefault="00A4266B" w:rsidP="006E1776">
      <w:pPr>
        <w:pStyle w:val="NoSpacing"/>
        <w:rPr>
          <w:rFonts w:eastAsia="Times New Roman"/>
          <w:sz w:val="8"/>
          <w:szCs w:val="8"/>
        </w:rPr>
      </w:pPr>
    </w:p>
    <w:p w14:paraId="57086451" w14:textId="4B1A62E8" w:rsidR="00A4266B" w:rsidRDefault="00A2521E" w:rsidP="00F60AAC">
      <w:pPr>
        <w:numPr>
          <w:ilvl w:val="0"/>
          <w:numId w:val="23"/>
        </w:numPr>
        <w:tabs>
          <w:tab w:val="left" w:pos="720"/>
        </w:tabs>
        <w:ind w:left="720" w:right="619" w:hanging="346"/>
        <w:rPr>
          <w:rFonts w:eastAsia="Times New Roman"/>
          <w:sz w:val="24"/>
          <w:szCs w:val="24"/>
        </w:rPr>
      </w:pPr>
      <w:r>
        <w:rPr>
          <w:rFonts w:eastAsia="Times New Roman"/>
          <w:sz w:val="24"/>
          <w:szCs w:val="24"/>
        </w:rPr>
        <w:t xml:space="preserve">Advise and assist with the implementation of policies to ensure that </w:t>
      </w:r>
      <w:r w:rsidR="008018EC">
        <w:rPr>
          <w:rFonts w:eastAsia="Times New Roman"/>
          <w:sz w:val="24"/>
          <w:szCs w:val="24"/>
        </w:rPr>
        <w:t>they comply</w:t>
      </w:r>
      <w:r>
        <w:rPr>
          <w:rFonts w:eastAsia="Times New Roman"/>
          <w:sz w:val="24"/>
          <w:szCs w:val="24"/>
        </w:rPr>
        <w:t xml:space="preserve"> with state and federal </w:t>
      </w:r>
      <w:r w:rsidR="008018EC">
        <w:rPr>
          <w:rFonts w:eastAsia="Times New Roman"/>
          <w:sz w:val="24"/>
          <w:szCs w:val="24"/>
        </w:rPr>
        <w:t>requirements.</w:t>
      </w:r>
    </w:p>
    <w:p w14:paraId="77FD4B44" w14:textId="77777777" w:rsidR="00A4266B" w:rsidRPr="006E1776" w:rsidRDefault="00A4266B" w:rsidP="006E1776">
      <w:pPr>
        <w:pStyle w:val="NoSpacing"/>
        <w:rPr>
          <w:rFonts w:eastAsia="Times New Roman"/>
          <w:sz w:val="12"/>
          <w:szCs w:val="12"/>
        </w:rPr>
      </w:pPr>
    </w:p>
    <w:p w14:paraId="4B3D79B8" w14:textId="58A0B5A3" w:rsidR="00A4266B" w:rsidRDefault="00A2521E" w:rsidP="00F60AAC">
      <w:pPr>
        <w:numPr>
          <w:ilvl w:val="0"/>
          <w:numId w:val="23"/>
        </w:numPr>
        <w:tabs>
          <w:tab w:val="left" w:pos="720"/>
        </w:tabs>
        <w:ind w:left="720" w:right="187" w:hanging="346"/>
        <w:rPr>
          <w:rFonts w:eastAsia="Times New Roman"/>
          <w:sz w:val="24"/>
          <w:szCs w:val="24"/>
        </w:rPr>
      </w:pPr>
      <w:r>
        <w:rPr>
          <w:rFonts w:eastAsia="Times New Roman"/>
          <w:sz w:val="24"/>
          <w:szCs w:val="24"/>
        </w:rPr>
        <w:t xml:space="preserve">Serve as liaison with recognized tenant groups or their legal representatives or agents, when directed to do so by the </w:t>
      </w:r>
      <w:r w:rsidR="008018EC">
        <w:rPr>
          <w:rFonts w:eastAsia="Times New Roman"/>
          <w:sz w:val="24"/>
          <w:szCs w:val="24"/>
        </w:rPr>
        <w:t>RHA.</w:t>
      </w:r>
    </w:p>
    <w:p w14:paraId="1073782A" w14:textId="77777777" w:rsidR="00A4266B" w:rsidRPr="006E1776" w:rsidRDefault="00A4266B" w:rsidP="006E1776">
      <w:pPr>
        <w:pStyle w:val="NoSpacing"/>
        <w:rPr>
          <w:rFonts w:eastAsia="Times New Roman"/>
          <w:sz w:val="8"/>
          <w:szCs w:val="8"/>
        </w:rPr>
      </w:pPr>
    </w:p>
    <w:p w14:paraId="38D5A173" w14:textId="201F655A" w:rsidR="00A4266B" w:rsidRDefault="00A2521E">
      <w:pPr>
        <w:numPr>
          <w:ilvl w:val="0"/>
          <w:numId w:val="23"/>
        </w:numPr>
        <w:tabs>
          <w:tab w:val="left" w:pos="720"/>
        </w:tabs>
        <w:ind w:left="720" w:hanging="352"/>
        <w:rPr>
          <w:rFonts w:eastAsia="Times New Roman"/>
          <w:sz w:val="24"/>
          <w:szCs w:val="24"/>
        </w:rPr>
      </w:pPr>
      <w:r>
        <w:rPr>
          <w:rFonts w:eastAsia="Times New Roman"/>
          <w:sz w:val="24"/>
          <w:szCs w:val="24"/>
        </w:rPr>
        <w:t xml:space="preserve">Respond in a good-faith manner to tenant inquiries of a legal </w:t>
      </w:r>
      <w:r w:rsidR="008018EC">
        <w:rPr>
          <w:rFonts w:eastAsia="Times New Roman"/>
          <w:sz w:val="24"/>
          <w:szCs w:val="24"/>
        </w:rPr>
        <w:t>nature.</w:t>
      </w:r>
    </w:p>
    <w:p w14:paraId="06C08DA2" w14:textId="77777777" w:rsidR="00740F6A" w:rsidRPr="00740F6A" w:rsidRDefault="00740F6A" w:rsidP="00740F6A">
      <w:pPr>
        <w:tabs>
          <w:tab w:val="left" w:pos="720"/>
        </w:tabs>
        <w:rPr>
          <w:rFonts w:eastAsia="Times New Roman"/>
          <w:sz w:val="10"/>
          <w:szCs w:val="10"/>
        </w:rPr>
      </w:pPr>
    </w:p>
    <w:p w14:paraId="769F8979" w14:textId="77777777" w:rsidR="00A4266B" w:rsidRPr="006E1776" w:rsidRDefault="00A4266B" w:rsidP="006E1776">
      <w:pPr>
        <w:pStyle w:val="NoSpacing"/>
        <w:rPr>
          <w:rFonts w:eastAsia="Times New Roman"/>
          <w:sz w:val="8"/>
          <w:szCs w:val="8"/>
        </w:rPr>
      </w:pPr>
    </w:p>
    <w:p w14:paraId="6169D8D9" w14:textId="597167C0" w:rsidR="00A4266B" w:rsidRDefault="00A2521E" w:rsidP="00F60AAC">
      <w:pPr>
        <w:numPr>
          <w:ilvl w:val="0"/>
          <w:numId w:val="23"/>
        </w:numPr>
        <w:tabs>
          <w:tab w:val="left" w:pos="720"/>
        </w:tabs>
        <w:ind w:left="720" w:right="115" w:hanging="346"/>
        <w:jc w:val="both"/>
        <w:rPr>
          <w:rFonts w:eastAsia="Times New Roman"/>
          <w:sz w:val="24"/>
          <w:szCs w:val="24"/>
        </w:rPr>
      </w:pPr>
      <w:r>
        <w:rPr>
          <w:rFonts w:eastAsia="Times New Roman"/>
          <w:sz w:val="24"/>
          <w:szCs w:val="24"/>
        </w:rPr>
        <w:t xml:space="preserve">Provide advice regarding and represent the RHA in actions by or against the RHA before a </w:t>
      </w:r>
      <w:r w:rsidR="008018EC">
        <w:rPr>
          <w:rFonts w:eastAsia="Times New Roman"/>
          <w:sz w:val="24"/>
          <w:szCs w:val="24"/>
        </w:rPr>
        <w:t>Court, HUD</w:t>
      </w:r>
      <w:r w:rsidR="00F06A51">
        <w:rPr>
          <w:rFonts w:eastAsia="Times New Roman"/>
          <w:sz w:val="24"/>
          <w:szCs w:val="24"/>
        </w:rPr>
        <w:t xml:space="preserve"> Appeals Body, Vermont Human Rights Commission</w:t>
      </w:r>
      <w:r>
        <w:rPr>
          <w:rFonts w:eastAsia="Times New Roman"/>
          <w:sz w:val="24"/>
          <w:szCs w:val="24"/>
        </w:rPr>
        <w:t xml:space="preserve">, or other public </w:t>
      </w:r>
      <w:r w:rsidR="008018EC">
        <w:rPr>
          <w:rFonts w:eastAsia="Times New Roman"/>
          <w:sz w:val="24"/>
          <w:szCs w:val="24"/>
        </w:rPr>
        <w:t>agency.</w:t>
      </w:r>
    </w:p>
    <w:p w14:paraId="34B0DA45" w14:textId="77777777" w:rsidR="00A4266B" w:rsidRPr="006E1776" w:rsidRDefault="00A4266B" w:rsidP="006E1776">
      <w:pPr>
        <w:pStyle w:val="NoSpacing"/>
        <w:rPr>
          <w:rFonts w:eastAsia="Times New Roman"/>
          <w:sz w:val="10"/>
          <w:szCs w:val="10"/>
        </w:rPr>
      </w:pPr>
    </w:p>
    <w:p w14:paraId="7FB24FF2" w14:textId="71BDCF2B" w:rsidR="00A4266B" w:rsidRDefault="00A2521E">
      <w:pPr>
        <w:numPr>
          <w:ilvl w:val="0"/>
          <w:numId w:val="23"/>
        </w:numPr>
        <w:tabs>
          <w:tab w:val="left" w:pos="720"/>
        </w:tabs>
        <w:ind w:left="720" w:hanging="352"/>
        <w:rPr>
          <w:rFonts w:eastAsia="Times New Roman"/>
          <w:sz w:val="24"/>
          <w:szCs w:val="24"/>
        </w:rPr>
      </w:pPr>
      <w:r>
        <w:rPr>
          <w:rFonts w:eastAsia="Times New Roman"/>
          <w:sz w:val="24"/>
          <w:szCs w:val="24"/>
        </w:rPr>
        <w:t xml:space="preserve">Render other legal services normally required in the conduct of RHA </w:t>
      </w:r>
      <w:r w:rsidR="008018EC">
        <w:rPr>
          <w:rFonts w:eastAsia="Times New Roman"/>
          <w:sz w:val="24"/>
          <w:szCs w:val="24"/>
        </w:rPr>
        <w:t>business.</w:t>
      </w:r>
    </w:p>
    <w:p w14:paraId="76B1F0AB" w14:textId="77777777" w:rsidR="00A4266B" w:rsidRPr="005F26BF" w:rsidRDefault="00A4266B" w:rsidP="006E1776">
      <w:pPr>
        <w:pStyle w:val="NoSpacing"/>
        <w:rPr>
          <w:rFonts w:eastAsia="Times New Roman"/>
          <w:sz w:val="12"/>
          <w:szCs w:val="12"/>
        </w:rPr>
      </w:pPr>
    </w:p>
    <w:p w14:paraId="54BE06C7" w14:textId="40B96AD6" w:rsidR="00A4266B" w:rsidRDefault="00A2521E" w:rsidP="00F60AAC">
      <w:pPr>
        <w:numPr>
          <w:ilvl w:val="0"/>
          <w:numId w:val="23"/>
        </w:numPr>
        <w:tabs>
          <w:tab w:val="left" w:pos="720"/>
        </w:tabs>
        <w:ind w:left="720" w:hanging="346"/>
        <w:rPr>
          <w:rFonts w:eastAsia="Times New Roman"/>
          <w:sz w:val="24"/>
          <w:szCs w:val="24"/>
        </w:rPr>
      </w:pPr>
      <w:r>
        <w:rPr>
          <w:rFonts w:eastAsia="Times New Roman"/>
          <w:sz w:val="24"/>
          <w:szCs w:val="24"/>
        </w:rPr>
        <w:t>Supervise and provide guidance to staff on eviction procedures, and where necessary Prosecute evictions;</w:t>
      </w:r>
      <w:r w:rsidR="001F4189">
        <w:rPr>
          <w:rFonts w:eastAsia="Times New Roman"/>
          <w:sz w:val="24"/>
          <w:szCs w:val="24"/>
        </w:rPr>
        <w:t xml:space="preserve"> in a timely manner </w:t>
      </w:r>
      <w:proofErr w:type="gramStart"/>
      <w:r w:rsidR="001F4189">
        <w:rPr>
          <w:rFonts w:eastAsia="Times New Roman"/>
          <w:sz w:val="24"/>
          <w:szCs w:val="24"/>
        </w:rPr>
        <w:t>so as to</w:t>
      </w:r>
      <w:proofErr w:type="gramEnd"/>
      <w:r w:rsidR="001F4189">
        <w:rPr>
          <w:rFonts w:eastAsia="Times New Roman"/>
          <w:sz w:val="24"/>
          <w:szCs w:val="24"/>
        </w:rPr>
        <w:t xml:space="preserve"> mini</w:t>
      </w:r>
      <w:r w:rsidR="0060502E">
        <w:rPr>
          <w:rFonts w:eastAsia="Times New Roman"/>
          <w:sz w:val="24"/>
          <w:szCs w:val="24"/>
        </w:rPr>
        <w:t>mize loss of rental income.</w:t>
      </w:r>
    </w:p>
    <w:p w14:paraId="7C47E834" w14:textId="77777777" w:rsidR="005F26BF" w:rsidRPr="00740F6A" w:rsidRDefault="005F26BF" w:rsidP="00740F6A">
      <w:pPr>
        <w:pStyle w:val="NoSpacing"/>
        <w:rPr>
          <w:rFonts w:eastAsia="Times New Roman"/>
          <w:sz w:val="6"/>
          <w:szCs w:val="6"/>
        </w:rPr>
      </w:pPr>
    </w:p>
    <w:p w14:paraId="6C7C6BFE" w14:textId="74579100" w:rsidR="005F26BF" w:rsidRPr="005F26BF" w:rsidRDefault="005F26BF" w:rsidP="005F26BF">
      <w:pPr>
        <w:pStyle w:val="NoSpacing"/>
        <w:rPr>
          <w:rFonts w:eastAsia="Times New Roman"/>
          <w:sz w:val="4"/>
          <w:szCs w:val="4"/>
        </w:rPr>
      </w:pPr>
    </w:p>
    <w:p w14:paraId="1916D783" w14:textId="308D3610" w:rsidR="00A4266B" w:rsidRDefault="00A2521E" w:rsidP="00F60AAC">
      <w:pPr>
        <w:numPr>
          <w:ilvl w:val="0"/>
          <w:numId w:val="23"/>
        </w:numPr>
        <w:tabs>
          <w:tab w:val="left" w:pos="720"/>
        </w:tabs>
        <w:ind w:left="720" w:right="518" w:hanging="346"/>
        <w:rPr>
          <w:rFonts w:eastAsia="Times New Roman"/>
          <w:sz w:val="24"/>
          <w:szCs w:val="24"/>
        </w:rPr>
      </w:pPr>
      <w:r>
        <w:rPr>
          <w:rFonts w:eastAsia="Times New Roman"/>
          <w:sz w:val="24"/>
          <w:szCs w:val="24"/>
        </w:rPr>
        <w:t xml:space="preserve">Assist in the enforcement of RHA rules and regulations, if </w:t>
      </w:r>
      <w:proofErr w:type="gramStart"/>
      <w:r>
        <w:rPr>
          <w:rFonts w:eastAsia="Times New Roman"/>
          <w:sz w:val="24"/>
          <w:szCs w:val="24"/>
        </w:rPr>
        <w:t>any</w:t>
      </w:r>
      <w:proofErr w:type="gramEnd"/>
      <w:r>
        <w:rPr>
          <w:rFonts w:eastAsia="Times New Roman"/>
          <w:sz w:val="24"/>
          <w:szCs w:val="24"/>
        </w:rPr>
        <w:t xml:space="preserve">, with letters, calls or other appropriate </w:t>
      </w:r>
      <w:r w:rsidR="008018EC">
        <w:rPr>
          <w:rFonts w:eastAsia="Times New Roman"/>
          <w:sz w:val="24"/>
          <w:szCs w:val="24"/>
        </w:rPr>
        <w:t>action.</w:t>
      </w:r>
    </w:p>
    <w:p w14:paraId="1C56808D" w14:textId="77777777" w:rsidR="00A4266B" w:rsidRPr="005F26BF" w:rsidRDefault="00A4266B" w:rsidP="005F26BF">
      <w:pPr>
        <w:pStyle w:val="NoSpacing"/>
        <w:rPr>
          <w:rFonts w:eastAsia="Times New Roman"/>
          <w:sz w:val="8"/>
          <w:szCs w:val="8"/>
        </w:rPr>
      </w:pPr>
    </w:p>
    <w:p w14:paraId="3D8E7165" w14:textId="50C40D58" w:rsidR="00A4266B" w:rsidRDefault="00A2521E" w:rsidP="00F60AAC">
      <w:pPr>
        <w:numPr>
          <w:ilvl w:val="0"/>
          <w:numId w:val="23"/>
        </w:numPr>
        <w:tabs>
          <w:tab w:val="left" w:pos="720"/>
        </w:tabs>
        <w:ind w:left="720" w:right="187" w:hanging="346"/>
        <w:rPr>
          <w:rFonts w:eastAsia="Times New Roman"/>
          <w:sz w:val="24"/>
          <w:szCs w:val="24"/>
        </w:rPr>
      </w:pPr>
      <w:r>
        <w:rPr>
          <w:rFonts w:eastAsia="Times New Roman"/>
          <w:sz w:val="24"/>
          <w:szCs w:val="24"/>
        </w:rPr>
        <w:t xml:space="preserve">Representation of the RHA in all matters pertaining to labor relations and employment law including negotiating union contracts and union </w:t>
      </w:r>
      <w:r w:rsidR="008018EC">
        <w:rPr>
          <w:rFonts w:eastAsia="Times New Roman"/>
          <w:sz w:val="24"/>
          <w:szCs w:val="24"/>
        </w:rPr>
        <w:t>arbitration.</w:t>
      </w:r>
    </w:p>
    <w:p w14:paraId="1CA1172B" w14:textId="77777777" w:rsidR="00A4266B" w:rsidRPr="005F26BF" w:rsidRDefault="00A4266B" w:rsidP="005F26BF">
      <w:pPr>
        <w:pStyle w:val="NoSpacing"/>
        <w:rPr>
          <w:rFonts w:eastAsia="Times New Roman"/>
          <w:sz w:val="8"/>
          <w:szCs w:val="8"/>
        </w:rPr>
      </w:pPr>
    </w:p>
    <w:p w14:paraId="6B02A08A" w14:textId="2A19E0E9" w:rsidR="00A4266B" w:rsidRDefault="00A2521E">
      <w:pPr>
        <w:numPr>
          <w:ilvl w:val="0"/>
          <w:numId w:val="23"/>
        </w:numPr>
        <w:tabs>
          <w:tab w:val="left" w:pos="720"/>
        </w:tabs>
        <w:spacing w:line="229" w:lineRule="auto"/>
        <w:ind w:left="720" w:right="380" w:hanging="352"/>
        <w:rPr>
          <w:rFonts w:eastAsia="Times New Roman"/>
          <w:sz w:val="24"/>
          <w:szCs w:val="24"/>
        </w:rPr>
      </w:pPr>
      <w:r>
        <w:rPr>
          <w:rFonts w:eastAsia="Times New Roman"/>
          <w:sz w:val="24"/>
          <w:szCs w:val="24"/>
        </w:rPr>
        <w:t xml:space="preserve">Perform legal services in connection with </w:t>
      </w:r>
      <w:r w:rsidR="00F06A51">
        <w:rPr>
          <w:rFonts w:eastAsia="Times New Roman"/>
          <w:sz w:val="24"/>
          <w:szCs w:val="24"/>
        </w:rPr>
        <w:t xml:space="preserve">land acquisition for new </w:t>
      </w:r>
      <w:r>
        <w:rPr>
          <w:rFonts w:eastAsia="Times New Roman"/>
          <w:sz w:val="24"/>
          <w:szCs w:val="24"/>
        </w:rPr>
        <w:t xml:space="preserve">housing developments or project improvements, including searching titles and preparing deeds, securing exceptions and/or variances from zoning and building ordinances, applying for zoning alternatives, and carrying out eminent domain proceedings where </w:t>
      </w:r>
      <w:r w:rsidR="008018EC">
        <w:rPr>
          <w:rFonts w:eastAsia="Times New Roman"/>
          <w:sz w:val="24"/>
          <w:szCs w:val="24"/>
        </w:rPr>
        <w:t>necessary.</w:t>
      </w:r>
    </w:p>
    <w:p w14:paraId="627E5F38" w14:textId="77777777" w:rsidR="002D2787" w:rsidRDefault="002D2787">
      <w:pPr>
        <w:rPr>
          <w:rFonts w:eastAsia="Times New Roman"/>
          <w:b/>
          <w:bCs/>
          <w:sz w:val="24"/>
          <w:szCs w:val="24"/>
        </w:rPr>
      </w:pPr>
      <w:bookmarkStart w:id="16" w:name="page18"/>
      <w:bookmarkEnd w:id="16"/>
    </w:p>
    <w:p w14:paraId="270062D8" w14:textId="2D384366" w:rsidR="00A4266B" w:rsidRDefault="00A2521E">
      <w:pPr>
        <w:rPr>
          <w:sz w:val="20"/>
          <w:szCs w:val="20"/>
        </w:rPr>
      </w:pPr>
      <w:r>
        <w:rPr>
          <w:rFonts w:eastAsia="Times New Roman"/>
          <w:b/>
          <w:bCs/>
          <w:sz w:val="24"/>
          <w:szCs w:val="24"/>
        </w:rPr>
        <w:t xml:space="preserve">Article 2. </w:t>
      </w:r>
      <w:r>
        <w:rPr>
          <w:rFonts w:eastAsia="Times New Roman"/>
          <w:b/>
          <w:bCs/>
          <w:sz w:val="24"/>
          <w:szCs w:val="24"/>
          <w:u w:val="single"/>
        </w:rPr>
        <w:t>Term of Contract</w:t>
      </w:r>
      <w:r>
        <w:rPr>
          <w:rFonts w:eastAsia="Times New Roman"/>
          <w:b/>
          <w:bCs/>
          <w:sz w:val="24"/>
          <w:szCs w:val="24"/>
        </w:rPr>
        <w:t xml:space="preserve">. </w:t>
      </w:r>
      <w:r>
        <w:rPr>
          <w:rFonts w:eastAsia="Times New Roman"/>
          <w:sz w:val="24"/>
          <w:szCs w:val="24"/>
        </w:rPr>
        <w:t>Attorney shall commence its performance of Services under this Contract</w:t>
      </w:r>
    </w:p>
    <w:p w14:paraId="54DCB4EF" w14:textId="77777777" w:rsidR="00A4266B" w:rsidRDefault="00A4266B">
      <w:pPr>
        <w:spacing w:line="1" w:lineRule="exact"/>
        <w:rPr>
          <w:sz w:val="20"/>
          <w:szCs w:val="20"/>
        </w:rPr>
      </w:pPr>
    </w:p>
    <w:p w14:paraId="32162511" w14:textId="77777777" w:rsidR="00A4266B" w:rsidRDefault="00A2521E">
      <w:pPr>
        <w:tabs>
          <w:tab w:val="left" w:pos="7180"/>
          <w:tab w:val="left" w:pos="9340"/>
        </w:tabs>
        <w:rPr>
          <w:sz w:val="20"/>
          <w:szCs w:val="20"/>
        </w:rPr>
      </w:pPr>
      <w:r>
        <w:rPr>
          <w:rFonts w:eastAsia="Times New Roman"/>
          <w:sz w:val="24"/>
          <w:szCs w:val="24"/>
        </w:rPr>
        <w:t>for a Base Contract Term of three (3) years from</w:t>
      </w:r>
      <w:r>
        <w:rPr>
          <w:sz w:val="20"/>
          <w:szCs w:val="20"/>
        </w:rPr>
        <w:tab/>
      </w:r>
      <w:r>
        <w:rPr>
          <w:rFonts w:eastAsia="Times New Roman"/>
          <w:sz w:val="24"/>
          <w:szCs w:val="24"/>
        </w:rPr>
        <w:t>to</w:t>
      </w:r>
      <w:r>
        <w:rPr>
          <w:sz w:val="20"/>
          <w:szCs w:val="20"/>
        </w:rPr>
        <w:tab/>
      </w:r>
      <w:r>
        <w:rPr>
          <w:rFonts w:eastAsia="Times New Roman"/>
          <w:sz w:val="24"/>
          <w:szCs w:val="24"/>
        </w:rPr>
        <w:t>. The</w:t>
      </w:r>
    </w:p>
    <w:p w14:paraId="1698DAC4"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83328" behindDoc="1" locked="0" layoutInCell="0" allowOverlap="1" wp14:anchorId="03BB0649" wp14:editId="38ECD093">
                <wp:simplePos x="0" y="0"/>
                <wp:positionH relativeFrom="column">
                  <wp:posOffset>3009900</wp:posOffset>
                </wp:positionH>
                <wp:positionV relativeFrom="paragraph">
                  <wp:posOffset>1270</wp:posOffset>
                </wp:positionV>
                <wp:extent cx="156718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718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CBDB5DE" id="Shape 22"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37pt,.1pt" to="360.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85376" behindDoc="1" locked="0" layoutInCell="0" allowOverlap="1" wp14:anchorId="700A57C3" wp14:editId="57D5D52A">
                <wp:simplePos x="0" y="0"/>
                <wp:positionH relativeFrom="column">
                  <wp:posOffset>4695825</wp:posOffset>
                </wp:positionH>
                <wp:positionV relativeFrom="paragraph">
                  <wp:posOffset>1270</wp:posOffset>
                </wp:positionV>
                <wp:extent cx="125285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5C6BD6E" id="Shape 23"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369.75pt,.1pt" to="46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" o:allowincell="f" filled="t" strokeweight=".16967mm">
                <v:stroke joinstyle="miter"/>
                <o:lock v:ext="edit" shapetype="f"/>
              </v:line>
            </w:pict>
          </mc:Fallback>
        </mc:AlternateContent>
      </w:r>
    </w:p>
    <w:p w14:paraId="010D3FAA" w14:textId="1CE60E57" w:rsidR="00A4266B" w:rsidRDefault="00A2521E">
      <w:pPr>
        <w:spacing w:line="259" w:lineRule="auto"/>
        <w:rPr>
          <w:sz w:val="20"/>
          <w:szCs w:val="20"/>
        </w:rPr>
      </w:pPr>
      <w:r>
        <w:rPr>
          <w:rFonts w:eastAsia="Times New Roman"/>
          <w:sz w:val="24"/>
          <w:szCs w:val="24"/>
        </w:rPr>
        <w:t xml:space="preserve">Authority </w:t>
      </w:r>
      <w:r w:rsidR="00790119">
        <w:rPr>
          <w:rFonts w:eastAsia="Times New Roman"/>
          <w:sz w:val="24"/>
          <w:szCs w:val="24"/>
        </w:rPr>
        <w:t>may,</w:t>
      </w:r>
      <w:r>
        <w:rPr>
          <w:rFonts w:eastAsia="Times New Roman"/>
          <w:sz w:val="24"/>
          <w:szCs w:val="24"/>
        </w:rPr>
        <w:t xml:space="preserve"> at its sole </w:t>
      </w:r>
      <w:r w:rsidR="00123F41">
        <w:rPr>
          <w:rFonts w:eastAsia="Times New Roman"/>
          <w:sz w:val="24"/>
          <w:szCs w:val="24"/>
        </w:rPr>
        <w:t>discretion</w:t>
      </w:r>
      <w:r>
        <w:rPr>
          <w:rFonts w:eastAsia="Times New Roman"/>
          <w:sz w:val="24"/>
          <w:szCs w:val="24"/>
        </w:rPr>
        <w:t xml:space="preserve">, exercise its option to renew this contract upon the same terms for an additional period of two (2) additional years by delivering written notice to Attorney at least ten (10) days before expiration of </w:t>
      </w:r>
      <w:r w:rsidR="00790119">
        <w:rPr>
          <w:rFonts w:eastAsia="Times New Roman"/>
          <w:sz w:val="24"/>
          <w:szCs w:val="24"/>
        </w:rPr>
        <w:t>the base</w:t>
      </w:r>
      <w:r>
        <w:rPr>
          <w:rFonts w:eastAsia="Times New Roman"/>
          <w:sz w:val="24"/>
          <w:szCs w:val="24"/>
        </w:rPr>
        <w:t xml:space="preserve"> contract term.</w:t>
      </w:r>
    </w:p>
    <w:p w14:paraId="7450018B" w14:textId="77777777" w:rsidR="00A4266B" w:rsidRPr="00AF31DD" w:rsidRDefault="00A4266B" w:rsidP="00AF31DD">
      <w:pPr>
        <w:pStyle w:val="NoSpacing"/>
        <w:rPr>
          <w:sz w:val="8"/>
          <w:szCs w:val="8"/>
        </w:rPr>
      </w:pPr>
    </w:p>
    <w:p w14:paraId="3C5838D1" w14:textId="52574B7D" w:rsidR="00A4266B" w:rsidRDefault="00A2521E">
      <w:pPr>
        <w:spacing w:line="251" w:lineRule="auto"/>
        <w:ind w:right="460"/>
        <w:jc w:val="both"/>
        <w:rPr>
          <w:sz w:val="20"/>
          <w:szCs w:val="20"/>
        </w:rPr>
      </w:pPr>
      <w:r>
        <w:rPr>
          <w:rFonts w:eastAsia="Times New Roman"/>
          <w:b/>
          <w:bCs/>
          <w:sz w:val="24"/>
          <w:szCs w:val="24"/>
        </w:rPr>
        <w:t xml:space="preserve">Article 3. </w:t>
      </w:r>
      <w:r>
        <w:rPr>
          <w:rFonts w:eastAsia="Times New Roman"/>
          <w:b/>
          <w:bCs/>
          <w:sz w:val="24"/>
          <w:szCs w:val="24"/>
          <w:u w:val="single"/>
        </w:rPr>
        <w:t>Contract Sum.</w:t>
      </w:r>
      <w:r>
        <w:rPr>
          <w:rFonts w:eastAsia="Times New Roman"/>
          <w:b/>
          <w:bCs/>
          <w:sz w:val="24"/>
          <w:szCs w:val="24"/>
        </w:rPr>
        <w:t xml:space="preserve"> </w:t>
      </w:r>
      <w:r>
        <w:rPr>
          <w:rFonts w:eastAsia="Times New Roman"/>
          <w:sz w:val="24"/>
          <w:szCs w:val="24"/>
        </w:rPr>
        <w:t>For services listed in Section 1: Scope of Services, above, the Authority</w:t>
      </w:r>
      <w:r>
        <w:rPr>
          <w:rFonts w:eastAsia="Times New Roman"/>
          <w:b/>
          <w:bCs/>
          <w:sz w:val="24"/>
          <w:szCs w:val="24"/>
        </w:rPr>
        <w:t xml:space="preserve"> </w:t>
      </w:r>
      <w:r>
        <w:rPr>
          <w:rFonts w:eastAsia="Times New Roman"/>
          <w:sz w:val="24"/>
          <w:szCs w:val="24"/>
        </w:rPr>
        <w:t xml:space="preserve">agrees to pay said Attorney at following rates. </w:t>
      </w:r>
    </w:p>
    <w:p w14:paraId="1F8890F4" w14:textId="77777777" w:rsidR="00A4266B" w:rsidRDefault="00A4266B">
      <w:pPr>
        <w:spacing w:line="196" w:lineRule="exact"/>
        <w:rPr>
          <w:sz w:val="20"/>
          <w:szCs w:val="20"/>
        </w:rPr>
      </w:pPr>
    </w:p>
    <w:tbl>
      <w:tblPr>
        <w:tblW w:w="0" w:type="auto"/>
        <w:tblInd w:w="720" w:type="dxa"/>
        <w:tblLayout w:type="fixed"/>
        <w:tblCellMar>
          <w:left w:w="0" w:type="dxa"/>
          <w:right w:w="0" w:type="dxa"/>
        </w:tblCellMar>
        <w:tblLook w:val="04A0" w:firstRow="1" w:lastRow="0" w:firstColumn="1" w:lastColumn="0" w:noHBand="0" w:noVBand="1"/>
      </w:tblPr>
      <w:tblGrid>
        <w:gridCol w:w="4100"/>
        <w:gridCol w:w="320"/>
        <w:gridCol w:w="480"/>
        <w:gridCol w:w="980"/>
        <w:gridCol w:w="2400"/>
        <w:gridCol w:w="80"/>
      </w:tblGrid>
      <w:tr w:rsidR="00A4266B" w14:paraId="14DFCEA9" w14:textId="77777777">
        <w:trPr>
          <w:trHeight w:val="276"/>
        </w:trPr>
        <w:tc>
          <w:tcPr>
            <w:tcW w:w="4900" w:type="dxa"/>
            <w:gridSpan w:val="3"/>
            <w:vAlign w:val="bottom"/>
          </w:tcPr>
          <w:p w14:paraId="552DB11D" w14:textId="77777777" w:rsidR="00A4266B" w:rsidRDefault="00A2521E">
            <w:pPr>
              <w:rPr>
                <w:sz w:val="20"/>
                <w:szCs w:val="20"/>
              </w:rPr>
            </w:pPr>
            <w:r>
              <w:rPr>
                <w:rFonts w:eastAsia="Times New Roman"/>
                <w:sz w:val="24"/>
                <w:szCs w:val="24"/>
              </w:rPr>
              <w:t>Hourly rate for services rendered out of Court;</w:t>
            </w:r>
          </w:p>
        </w:tc>
        <w:tc>
          <w:tcPr>
            <w:tcW w:w="980" w:type="dxa"/>
            <w:vAlign w:val="bottom"/>
          </w:tcPr>
          <w:p w14:paraId="54F08285" w14:textId="77777777" w:rsidR="00A4266B" w:rsidRDefault="00A2521E">
            <w:pPr>
              <w:jc w:val="right"/>
              <w:rPr>
                <w:sz w:val="20"/>
                <w:szCs w:val="20"/>
              </w:rPr>
            </w:pPr>
            <w:r>
              <w:rPr>
                <w:rFonts w:eastAsia="Times New Roman"/>
                <w:sz w:val="24"/>
                <w:szCs w:val="24"/>
              </w:rPr>
              <w:t>$</w:t>
            </w:r>
          </w:p>
        </w:tc>
        <w:tc>
          <w:tcPr>
            <w:tcW w:w="2480" w:type="dxa"/>
            <w:gridSpan w:val="2"/>
            <w:vAlign w:val="bottom"/>
          </w:tcPr>
          <w:p w14:paraId="29CC121E" w14:textId="77777777" w:rsidR="00A4266B" w:rsidRDefault="00A2521E">
            <w:pPr>
              <w:rPr>
                <w:sz w:val="20"/>
                <w:szCs w:val="20"/>
              </w:rPr>
            </w:pPr>
            <w:r>
              <w:rPr>
                <w:rFonts w:eastAsia="Times New Roman"/>
                <w:sz w:val="24"/>
                <w:szCs w:val="24"/>
              </w:rPr>
              <w:t>________  ___________</w:t>
            </w:r>
          </w:p>
        </w:tc>
      </w:tr>
      <w:tr w:rsidR="00A4266B" w14:paraId="24A37C69" w14:textId="77777777">
        <w:trPr>
          <w:trHeight w:val="20"/>
        </w:trPr>
        <w:tc>
          <w:tcPr>
            <w:tcW w:w="4100" w:type="dxa"/>
            <w:shd w:val="clear" w:color="auto" w:fill="000000"/>
            <w:vAlign w:val="bottom"/>
          </w:tcPr>
          <w:p w14:paraId="6907E0FD" w14:textId="77777777" w:rsidR="00A4266B" w:rsidRDefault="00A4266B">
            <w:pPr>
              <w:spacing w:line="20" w:lineRule="exact"/>
              <w:rPr>
                <w:sz w:val="1"/>
                <w:szCs w:val="1"/>
              </w:rPr>
            </w:pPr>
          </w:p>
        </w:tc>
        <w:tc>
          <w:tcPr>
            <w:tcW w:w="320" w:type="dxa"/>
            <w:tcBorders>
              <w:left w:val="single" w:sz="8" w:space="0" w:color="auto"/>
            </w:tcBorders>
            <w:shd w:val="clear" w:color="auto" w:fill="000000"/>
            <w:vAlign w:val="bottom"/>
          </w:tcPr>
          <w:p w14:paraId="6E4F4191" w14:textId="77777777" w:rsidR="00A4266B" w:rsidRDefault="00A4266B">
            <w:pPr>
              <w:spacing w:line="20" w:lineRule="exact"/>
              <w:rPr>
                <w:sz w:val="1"/>
                <w:szCs w:val="1"/>
              </w:rPr>
            </w:pPr>
          </w:p>
        </w:tc>
        <w:tc>
          <w:tcPr>
            <w:tcW w:w="480" w:type="dxa"/>
            <w:vAlign w:val="bottom"/>
          </w:tcPr>
          <w:p w14:paraId="71935AF3" w14:textId="77777777" w:rsidR="00A4266B" w:rsidRDefault="00A4266B">
            <w:pPr>
              <w:spacing w:line="20" w:lineRule="exact"/>
              <w:rPr>
                <w:sz w:val="1"/>
                <w:szCs w:val="1"/>
              </w:rPr>
            </w:pPr>
          </w:p>
        </w:tc>
        <w:tc>
          <w:tcPr>
            <w:tcW w:w="980" w:type="dxa"/>
            <w:vAlign w:val="bottom"/>
          </w:tcPr>
          <w:p w14:paraId="3D14FF1C" w14:textId="77777777" w:rsidR="00A4266B" w:rsidRDefault="00A4266B">
            <w:pPr>
              <w:spacing w:line="20" w:lineRule="exact"/>
              <w:rPr>
                <w:sz w:val="1"/>
                <w:szCs w:val="1"/>
              </w:rPr>
            </w:pPr>
          </w:p>
        </w:tc>
        <w:tc>
          <w:tcPr>
            <w:tcW w:w="2400" w:type="dxa"/>
            <w:shd w:val="clear" w:color="auto" w:fill="000000"/>
            <w:vAlign w:val="bottom"/>
          </w:tcPr>
          <w:p w14:paraId="698B9F20" w14:textId="77777777" w:rsidR="00A4266B" w:rsidRDefault="00A4266B">
            <w:pPr>
              <w:spacing w:line="20" w:lineRule="exact"/>
              <w:rPr>
                <w:sz w:val="1"/>
                <w:szCs w:val="1"/>
              </w:rPr>
            </w:pPr>
          </w:p>
        </w:tc>
        <w:tc>
          <w:tcPr>
            <w:tcW w:w="80" w:type="dxa"/>
            <w:tcBorders>
              <w:left w:val="single" w:sz="8" w:space="0" w:color="auto"/>
            </w:tcBorders>
            <w:vAlign w:val="bottom"/>
          </w:tcPr>
          <w:p w14:paraId="2C64732E" w14:textId="77777777" w:rsidR="00A4266B" w:rsidRDefault="00A4266B">
            <w:pPr>
              <w:spacing w:line="20" w:lineRule="exact"/>
              <w:rPr>
                <w:sz w:val="1"/>
                <w:szCs w:val="1"/>
              </w:rPr>
            </w:pPr>
          </w:p>
        </w:tc>
      </w:tr>
      <w:tr w:rsidR="00A4266B" w14:paraId="70EC41F4" w14:textId="77777777">
        <w:trPr>
          <w:trHeight w:val="518"/>
        </w:trPr>
        <w:tc>
          <w:tcPr>
            <w:tcW w:w="4420" w:type="dxa"/>
            <w:gridSpan w:val="2"/>
            <w:vAlign w:val="bottom"/>
          </w:tcPr>
          <w:p w14:paraId="2EE893AC" w14:textId="77777777" w:rsidR="00A4266B" w:rsidRDefault="00A2521E">
            <w:pPr>
              <w:rPr>
                <w:sz w:val="20"/>
                <w:szCs w:val="20"/>
              </w:rPr>
            </w:pPr>
            <w:r>
              <w:rPr>
                <w:rFonts w:eastAsia="Times New Roman"/>
                <w:sz w:val="24"/>
                <w:szCs w:val="24"/>
              </w:rPr>
              <w:t>Hourly rate for services rendered in Court;</w:t>
            </w:r>
          </w:p>
        </w:tc>
        <w:tc>
          <w:tcPr>
            <w:tcW w:w="480" w:type="dxa"/>
            <w:vAlign w:val="bottom"/>
          </w:tcPr>
          <w:p w14:paraId="2B760AEC" w14:textId="77777777" w:rsidR="00A4266B" w:rsidRDefault="00A4266B">
            <w:pPr>
              <w:rPr>
                <w:sz w:val="24"/>
                <w:szCs w:val="24"/>
              </w:rPr>
            </w:pPr>
          </w:p>
        </w:tc>
        <w:tc>
          <w:tcPr>
            <w:tcW w:w="980" w:type="dxa"/>
            <w:vAlign w:val="bottom"/>
          </w:tcPr>
          <w:p w14:paraId="6A8DC69D" w14:textId="77777777" w:rsidR="00A4266B" w:rsidRDefault="00A2521E">
            <w:pPr>
              <w:jc w:val="right"/>
              <w:rPr>
                <w:sz w:val="20"/>
                <w:szCs w:val="20"/>
              </w:rPr>
            </w:pPr>
            <w:r>
              <w:rPr>
                <w:rFonts w:eastAsia="Times New Roman"/>
                <w:sz w:val="24"/>
                <w:szCs w:val="24"/>
              </w:rPr>
              <w:t>$</w:t>
            </w:r>
          </w:p>
        </w:tc>
        <w:tc>
          <w:tcPr>
            <w:tcW w:w="2480" w:type="dxa"/>
            <w:gridSpan w:val="2"/>
            <w:vAlign w:val="bottom"/>
          </w:tcPr>
          <w:p w14:paraId="5C096ECB" w14:textId="77777777" w:rsidR="00A4266B" w:rsidRDefault="00A2521E">
            <w:pPr>
              <w:jc w:val="right"/>
              <w:rPr>
                <w:sz w:val="20"/>
                <w:szCs w:val="20"/>
              </w:rPr>
            </w:pPr>
            <w:r>
              <w:rPr>
                <w:rFonts w:eastAsia="Times New Roman"/>
                <w:sz w:val="24"/>
                <w:szCs w:val="24"/>
              </w:rPr>
              <w:t>_________</w:t>
            </w:r>
          </w:p>
        </w:tc>
      </w:tr>
      <w:tr w:rsidR="00A4266B" w14:paraId="04C15E65" w14:textId="77777777">
        <w:trPr>
          <w:trHeight w:val="20"/>
        </w:trPr>
        <w:tc>
          <w:tcPr>
            <w:tcW w:w="4100" w:type="dxa"/>
            <w:shd w:val="clear" w:color="auto" w:fill="000000"/>
            <w:vAlign w:val="bottom"/>
          </w:tcPr>
          <w:p w14:paraId="32AB102C" w14:textId="77777777" w:rsidR="00A4266B" w:rsidRDefault="00A4266B">
            <w:pPr>
              <w:spacing w:line="20" w:lineRule="exact"/>
              <w:rPr>
                <w:sz w:val="1"/>
                <w:szCs w:val="1"/>
              </w:rPr>
            </w:pPr>
          </w:p>
        </w:tc>
        <w:tc>
          <w:tcPr>
            <w:tcW w:w="800" w:type="dxa"/>
            <w:gridSpan w:val="2"/>
            <w:vAlign w:val="bottom"/>
          </w:tcPr>
          <w:p w14:paraId="67983C6D" w14:textId="77777777" w:rsidR="00A4266B" w:rsidRDefault="00A4266B">
            <w:pPr>
              <w:spacing w:line="20" w:lineRule="exact"/>
              <w:rPr>
                <w:sz w:val="1"/>
                <w:szCs w:val="1"/>
              </w:rPr>
            </w:pPr>
          </w:p>
        </w:tc>
        <w:tc>
          <w:tcPr>
            <w:tcW w:w="980" w:type="dxa"/>
            <w:vAlign w:val="bottom"/>
          </w:tcPr>
          <w:p w14:paraId="565316A2" w14:textId="77777777" w:rsidR="00A4266B" w:rsidRDefault="00A4266B">
            <w:pPr>
              <w:spacing w:line="20" w:lineRule="exact"/>
              <w:rPr>
                <w:sz w:val="1"/>
                <w:szCs w:val="1"/>
              </w:rPr>
            </w:pPr>
          </w:p>
        </w:tc>
        <w:tc>
          <w:tcPr>
            <w:tcW w:w="2400" w:type="dxa"/>
            <w:shd w:val="clear" w:color="auto" w:fill="000000"/>
            <w:vAlign w:val="bottom"/>
          </w:tcPr>
          <w:p w14:paraId="4C983A6A" w14:textId="77777777" w:rsidR="00A4266B" w:rsidRDefault="00A4266B">
            <w:pPr>
              <w:spacing w:line="20" w:lineRule="exact"/>
              <w:rPr>
                <w:sz w:val="1"/>
                <w:szCs w:val="1"/>
              </w:rPr>
            </w:pPr>
          </w:p>
        </w:tc>
        <w:tc>
          <w:tcPr>
            <w:tcW w:w="80" w:type="dxa"/>
            <w:tcBorders>
              <w:left w:val="single" w:sz="8" w:space="0" w:color="auto"/>
            </w:tcBorders>
            <w:vAlign w:val="bottom"/>
          </w:tcPr>
          <w:p w14:paraId="0705CE20" w14:textId="77777777" w:rsidR="00A4266B" w:rsidRDefault="00A4266B">
            <w:pPr>
              <w:spacing w:line="20" w:lineRule="exact"/>
              <w:rPr>
                <w:sz w:val="1"/>
                <w:szCs w:val="1"/>
              </w:rPr>
            </w:pPr>
          </w:p>
        </w:tc>
      </w:tr>
      <w:tr w:rsidR="00A4266B" w14:paraId="420B3E8C" w14:textId="77777777">
        <w:trPr>
          <w:trHeight w:val="513"/>
        </w:trPr>
        <w:tc>
          <w:tcPr>
            <w:tcW w:w="4900" w:type="dxa"/>
            <w:gridSpan w:val="3"/>
            <w:tcBorders>
              <w:bottom w:val="single" w:sz="8" w:space="0" w:color="auto"/>
            </w:tcBorders>
            <w:vAlign w:val="bottom"/>
          </w:tcPr>
          <w:p w14:paraId="094F0816" w14:textId="77777777" w:rsidR="00A4266B" w:rsidRDefault="00A2521E">
            <w:pPr>
              <w:rPr>
                <w:sz w:val="20"/>
                <w:szCs w:val="20"/>
              </w:rPr>
            </w:pPr>
            <w:r>
              <w:rPr>
                <w:rFonts w:eastAsia="Times New Roman"/>
                <w:w w:val="99"/>
                <w:sz w:val="24"/>
                <w:szCs w:val="24"/>
              </w:rPr>
              <w:t>Hourly rate for Collective Bargaining Agreements:</w:t>
            </w:r>
          </w:p>
        </w:tc>
        <w:tc>
          <w:tcPr>
            <w:tcW w:w="980" w:type="dxa"/>
            <w:vAlign w:val="bottom"/>
          </w:tcPr>
          <w:p w14:paraId="37F5DABB" w14:textId="77777777" w:rsidR="00A4266B" w:rsidRDefault="00A2521E">
            <w:pPr>
              <w:jc w:val="right"/>
              <w:rPr>
                <w:sz w:val="20"/>
                <w:szCs w:val="20"/>
              </w:rPr>
            </w:pPr>
            <w:r>
              <w:rPr>
                <w:rFonts w:eastAsia="Times New Roman"/>
                <w:sz w:val="24"/>
                <w:szCs w:val="24"/>
              </w:rPr>
              <w:t>$</w:t>
            </w:r>
          </w:p>
        </w:tc>
        <w:tc>
          <w:tcPr>
            <w:tcW w:w="2400" w:type="dxa"/>
            <w:tcBorders>
              <w:bottom w:val="single" w:sz="8" w:space="0" w:color="auto"/>
            </w:tcBorders>
            <w:vAlign w:val="bottom"/>
          </w:tcPr>
          <w:p w14:paraId="6DD50E40" w14:textId="77777777" w:rsidR="00A4266B" w:rsidRDefault="00A2521E">
            <w:pPr>
              <w:rPr>
                <w:sz w:val="20"/>
                <w:szCs w:val="20"/>
              </w:rPr>
            </w:pPr>
            <w:r>
              <w:rPr>
                <w:rFonts w:eastAsia="Times New Roman"/>
                <w:w w:val="98"/>
                <w:sz w:val="24"/>
                <w:szCs w:val="24"/>
              </w:rPr>
              <w:t>____________________</w:t>
            </w:r>
          </w:p>
        </w:tc>
        <w:tc>
          <w:tcPr>
            <w:tcW w:w="80" w:type="dxa"/>
            <w:vAlign w:val="bottom"/>
          </w:tcPr>
          <w:p w14:paraId="219090AF" w14:textId="77777777" w:rsidR="00A4266B" w:rsidRDefault="00A4266B">
            <w:pPr>
              <w:rPr>
                <w:sz w:val="24"/>
                <w:szCs w:val="24"/>
              </w:rPr>
            </w:pPr>
          </w:p>
        </w:tc>
      </w:tr>
      <w:tr w:rsidR="00A4266B" w14:paraId="366C402B" w14:textId="77777777">
        <w:trPr>
          <w:trHeight w:val="518"/>
        </w:trPr>
        <w:tc>
          <w:tcPr>
            <w:tcW w:w="4900" w:type="dxa"/>
            <w:gridSpan w:val="3"/>
            <w:vAlign w:val="bottom"/>
          </w:tcPr>
          <w:p w14:paraId="446B6ACF" w14:textId="77777777" w:rsidR="00A4266B" w:rsidRDefault="00A2521E">
            <w:pPr>
              <w:rPr>
                <w:sz w:val="20"/>
                <w:szCs w:val="20"/>
              </w:rPr>
            </w:pPr>
            <w:r>
              <w:rPr>
                <w:rFonts w:eastAsia="Times New Roman"/>
                <w:sz w:val="24"/>
                <w:szCs w:val="24"/>
              </w:rPr>
              <w:t>Hourly rate for Labor Relation Arbitration:</w:t>
            </w:r>
          </w:p>
        </w:tc>
        <w:tc>
          <w:tcPr>
            <w:tcW w:w="980" w:type="dxa"/>
            <w:vAlign w:val="bottom"/>
          </w:tcPr>
          <w:p w14:paraId="67ED5AE4" w14:textId="77777777" w:rsidR="00A4266B" w:rsidRDefault="00A2521E">
            <w:pPr>
              <w:jc w:val="right"/>
              <w:rPr>
                <w:sz w:val="20"/>
                <w:szCs w:val="20"/>
              </w:rPr>
            </w:pPr>
            <w:r>
              <w:rPr>
                <w:rFonts w:eastAsia="Times New Roman"/>
                <w:sz w:val="24"/>
                <w:szCs w:val="24"/>
              </w:rPr>
              <w:t>$</w:t>
            </w:r>
          </w:p>
        </w:tc>
        <w:tc>
          <w:tcPr>
            <w:tcW w:w="2400" w:type="dxa"/>
            <w:vAlign w:val="bottom"/>
          </w:tcPr>
          <w:p w14:paraId="17C4D8EA" w14:textId="77777777" w:rsidR="00A4266B" w:rsidRDefault="00A2521E">
            <w:pPr>
              <w:rPr>
                <w:sz w:val="20"/>
                <w:szCs w:val="20"/>
              </w:rPr>
            </w:pPr>
            <w:r>
              <w:rPr>
                <w:rFonts w:eastAsia="Times New Roman"/>
                <w:w w:val="98"/>
                <w:sz w:val="24"/>
                <w:szCs w:val="24"/>
              </w:rPr>
              <w:t>____________________</w:t>
            </w:r>
          </w:p>
        </w:tc>
        <w:tc>
          <w:tcPr>
            <w:tcW w:w="80" w:type="dxa"/>
            <w:vAlign w:val="bottom"/>
          </w:tcPr>
          <w:p w14:paraId="75C234B0" w14:textId="77777777" w:rsidR="00A4266B" w:rsidRDefault="00A4266B">
            <w:pPr>
              <w:rPr>
                <w:sz w:val="24"/>
                <w:szCs w:val="24"/>
              </w:rPr>
            </w:pPr>
          </w:p>
        </w:tc>
      </w:tr>
      <w:tr w:rsidR="00A4266B" w14:paraId="0C77BAC8" w14:textId="77777777">
        <w:trPr>
          <w:trHeight w:val="20"/>
        </w:trPr>
        <w:tc>
          <w:tcPr>
            <w:tcW w:w="4100" w:type="dxa"/>
            <w:shd w:val="clear" w:color="auto" w:fill="000000"/>
            <w:vAlign w:val="bottom"/>
          </w:tcPr>
          <w:p w14:paraId="71E691C0" w14:textId="77777777" w:rsidR="00A4266B" w:rsidRDefault="00A4266B">
            <w:pPr>
              <w:spacing w:line="20" w:lineRule="exact"/>
              <w:rPr>
                <w:sz w:val="1"/>
                <w:szCs w:val="1"/>
              </w:rPr>
            </w:pPr>
          </w:p>
        </w:tc>
        <w:tc>
          <w:tcPr>
            <w:tcW w:w="320" w:type="dxa"/>
            <w:tcBorders>
              <w:left w:val="single" w:sz="8" w:space="0" w:color="auto"/>
            </w:tcBorders>
            <w:vAlign w:val="bottom"/>
          </w:tcPr>
          <w:p w14:paraId="357274AD" w14:textId="77777777" w:rsidR="00A4266B" w:rsidRDefault="00A4266B">
            <w:pPr>
              <w:spacing w:line="20" w:lineRule="exact"/>
              <w:rPr>
                <w:sz w:val="1"/>
                <w:szCs w:val="1"/>
              </w:rPr>
            </w:pPr>
          </w:p>
        </w:tc>
        <w:tc>
          <w:tcPr>
            <w:tcW w:w="480" w:type="dxa"/>
            <w:vAlign w:val="bottom"/>
          </w:tcPr>
          <w:p w14:paraId="02F2E97E" w14:textId="77777777" w:rsidR="00A4266B" w:rsidRDefault="00A4266B">
            <w:pPr>
              <w:spacing w:line="20" w:lineRule="exact"/>
              <w:rPr>
                <w:sz w:val="1"/>
                <w:szCs w:val="1"/>
              </w:rPr>
            </w:pPr>
          </w:p>
        </w:tc>
        <w:tc>
          <w:tcPr>
            <w:tcW w:w="980" w:type="dxa"/>
            <w:vAlign w:val="bottom"/>
          </w:tcPr>
          <w:p w14:paraId="3BF435AE" w14:textId="77777777" w:rsidR="00A4266B" w:rsidRDefault="00A4266B">
            <w:pPr>
              <w:spacing w:line="20" w:lineRule="exact"/>
              <w:rPr>
                <w:sz w:val="1"/>
                <w:szCs w:val="1"/>
              </w:rPr>
            </w:pPr>
          </w:p>
        </w:tc>
        <w:tc>
          <w:tcPr>
            <w:tcW w:w="2400" w:type="dxa"/>
            <w:shd w:val="clear" w:color="auto" w:fill="000000"/>
            <w:vAlign w:val="bottom"/>
          </w:tcPr>
          <w:p w14:paraId="22BC22D1" w14:textId="77777777" w:rsidR="00A4266B" w:rsidRDefault="00A4266B">
            <w:pPr>
              <w:spacing w:line="20" w:lineRule="exact"/>
              <w:rPr>
                <w:sz w:val="1"/>
                <w:szCs w:val="1"/>
              </w:rPr>
            </w:pPr>
          </w:p>
        </w:tc>
        <w:tc>
          <w:tcPr>
            <w:tcW w:w="80" w:type="dxa"/>
            <w:vAlign w:val="bottom"/>
          </w:tcPr>
          <w:p w14:paraId="269064CC" w14:textId="77777777" w:rsidR="00A4266B" w:rsidRDefault="00A4266B">
            <w:pPr>
              <w:spacing w:line="20" w:lineRule="exact"/>
              <w:rPr>
                <w:sz w:val="1"/>
                <w:szCs w:val="1"/>
              </w:rPr>
            </w:pPr>
          </w:p>
        </w:tc>
      </w:tr>
    </w:tbl>
    <w:p w14:paraId="684547DF" w14:textId="77777777" w:rsidR="00A4266B" w:rsidRPr="00AF31DD" w:rsidRDefault="00A4266B" w:rsidP="00AF31DD">
      <w:pPr>
        <w:pStyle w:val="NoSpacing"/>
        <w:rPr>
          <w:sz w:val="14"/>
          <w:szCs w:val="14"/>
        </w:rPr>
      </w:pPr>
    </w:p>
    <w:p w14:paraId="44E31F36" w14:textId="230C50F1" w:rsidR="00A4266B" w:rsidRDefault="00A2521E">
      <w:pPr>
        <w:ind w:right="-19"/>
        <w:jc w:val="center"/>
        <w:rPr>
          <w:sz w:val="20"/>
          <w:szCs w:val="20"/>
        </w:rPr>
      </w:pPr>
      <w:r>
        <w:rPr>
          <w:rFonts w:eastAsia="Times New Roman"/>
          <w:b/>
          <w:bCs/>
          <w:sz w:val="24"/>
          <w:szCs w:val="24"/>
        </w:rPr>
        <w:t xml:space="preserve">3.1 </w:t>
      </w:r>
      <w:r>
        <w:rPr>
          <w:rFonts w:eastAsia="Times New Roman"/>
          <w:b/>
          <w:bCs/>
          <w:sz w:val="24"/>
          <w:szCs w:val="24"/>
          <w:u w:val="single"/>
        </w:rPr>
        <w:t>Allowable Additional Costs Defined</w:t>
      </w:r>
      <w:r>
        <w:rPr>
          <w:rFonts w:eastAsia="Times New Roman"/>
          <w:b/>
          <w:bCs/>
          <w:sz w:val="24"/>
          <w:szCs w:val="24"/>
        </w:rPr>
        <w:t xml:space="preserve">. </w:t>
      </w:r>
      <w:r w:rsidR="008018EC">
        <w:rPr>
          <w:rFonts w:eastAsia="Times New Roman"/>
          <w:sz w:val="24"/>
          <w:szCs w:val="24"/>
        </w:rPr>
        <w:t>Attorneys</w:t>
      </w:r>
      <w:r>
        <w:rPr>
          <w:rFonts w:eastAsia="Times New Roman"/>
          <w:sz w:val="24"/>
          <w:szCs w:val="24"/>
        </w:rPr>
        <w:t xml:space="preserve"> shall be reimbursed for all necessary travel and</w:t>
      </w:r>
    </w:p>
    <w:p w14:paraId="5831355B" w14:textId="77777777" w:rsidR="00A4266B" w:rsidRDefault="00A2521E">
      <w:pPr>
        <w:spacing w:line="239" w:lineRule="auto"/>
        <w:ind w:left="720" w:right="20"/>
        <w:rPr>
          <w:sz w:val="20"/>
          <w:szCs w:val="20"/>
        </w:rPr>
      </w:pPr>
      <w:r>
        <w:rPr>
          <w:rFonts w:eastAsia="Times New Roman"/>
          <w:sz w:val="24"/>
          <w:szCs w:val="24"/>
        </w:rPr>
        <w:t>subsistence expenses in connection with the performance of the duties of the Attorney. The Authority shall also reimburse the Attorney for expenses and disbursements incurred in connection with legal matters handled by the Attorney, such as court cost, filing fees, witness fees or other relevant documents. No reimbursement will be due or payable by the Authority until documentation of such expenses has been submitted to and approved by the Authority.</w:t>
      </w:r>
    </w:p>
    <w:p w14:paraId="72D8BC9F" w14:textId="77777777" w:rsidR="00A4266B" w:rsidRPr="00AF31DD" w:rsidRDefault="00A4266B" w:rsidP="00AF31DD">
      <w:pPr>
        <w:pStyle w:val="NoSpacing"/>
        <w:rPr>
          <w:sz w:val="12"/>
          <w:szCs w:val="12"/>
        </w:rPr>
      </w:pPr>
    </w:p>
    <w:p w14:paraId="7FC9146C" w14:textId="77777777" w:rsidR="00A4266B" w:rsidRDefault="00A2521E">
      <w:pPr>
        <w:spacing w:line="238" w:lineRule="auto"/>
        <w:ind w:left="720" w:right="60" w:hanging="537"/>
        <w:rPr>
          <w:sz w:val="20"/>
          <w:szCs w:val="20"/>
        </w:rPr>
      </w:pPr>
      <w:r>
        <w:rPr>
          <w:rFonts w:eastAsia="Times New Roman"/>
          <w:b/>
          <w:bCs/>
          <w:sz w:val="24"/>
          <w:szCs w:val="24"/>
        </w:rPr>
        <w:t xml:space="preserve">3.2 </w:t>
      </w:r>
      <w:r>
        <w:rPr>
          <w:rFonts w:eastAsia="Times New Roman"/>
          <w:b/>
          <w:bCs/>
          <w:sz w:val="24"/>
          <w:szCs w:val="24"/>
          <w:u w:val="single"/>
        </w:rPr>
        <w:t>Content of Invoices</w:t>
      </w:r>
      <w:r>
        <w:rPr>
          <w:rFonts w:eastAsia="Times New Roman"/>
          <w:b/>
          <w:bCs/>
          <w:sz w:val="24"/>
          <w:szCs w:val="24"/>
        </w:rPr>
        <w:t xml:space="preserve">. </w:t>
      </w:r>
      <w:r>
        <w:rPr>
          <w:rFonts w:eastAsia="Times New Roman"/>
          <w:sz w:val="24"/>
          <w:szCs w:val="24"/>
        </w:rPr>
        <w:t>Such invoices shall contain an itemized statement for each legal matter</w:t>
      </w:r>
      <w:r>
        <w:rPr>
          <w:rFonts w:eastAsia="Times New Roman"/>
          <w:b/>
          <w:bCs/>
          <w:sz w:val="24"/>
          <w:szCs w:val="24"/>
        </w:rPr>
        <w:t xml:space="preserve"> </w:t>
      </w:r>
      <w:r>
        <w:rPr>
          <w:rFonts w:eastAsia="Times New Roman"/>
          <w:sz w:val="24"/>
          <w:szCs w:val="24"/>
        </w:rPr>
        <w:t>assigned of each task completed, the time spen</w:t>
      </w:r>
      <w:r w:rsidR="00D8134C">
        <w:rPr>
          <w:rFonts w:eastAsia="Times New Roman"/>
          <w:sz w:val="24"/>
          <w:szCs w:val="24"/>
        </w:rPr>
        <w:t>t</w:t>
      </w:r>
      <w:r>
        <w:rPr>
          <w:rFonts w:eastAsia="Times New Roman"/>
          <w:sz w:val="24"/>
          <w:szCs w:val="24"/>
        </w:rPr>
        <w:t xml:space="preserve"> on each such task, the name of the individual who performed such task, the hourly rate or portion thereof charged for such task, invoices, receipts, or other equivalent back-up and the total charge to date for each legal matter assigned. Where work on an assigned legal matter has been completed, the invoice shall reflect that it is the final charge.</w:t>
      </w:r>
    </w:p>
    <w:p w14:paraId="60216C64" w14:textId="77777777" w:rsidR="00A4266B" w:rsidRPr="00AF31DD" w:rsidRDefault="00A4266B" w:rsidP="00AF31DD">
      <w:pPr>
        <w:pStyle w:val="NoSpacing"/>
        <w:rPr>
          <w:sz w:val="10"/>
          <w:szCs w:val="10"/>
        </w:rPr>
      </w:pPr>
    </w:p>
    <w:p w14:paraId="7D482D96" w14:textId="2489605B" w:rsidR="00A4266B" w:rsidRDefault="00A2521E">
      <w:pPr>
        <w:spacing w:line="238" w:lineRule="auto"/>
        <w:ind w:right="40"/>
        <w:rPr>
          <w:sz w:val="20"/>
          <w:szCs w:val="20"/>
        </w:rPr>
      </w:pPr>
      <w:r>
        <w:rPr>
          <w:rFonts w:eastAsia="Times New Roman"/>
          <w:b/>
          <w:bCs/>
          <w:sz w:val="24"/>
          <w:szCs w:val="24"/>
        </w:rPr>
        <w:t xml:space="preserve">Article 4. </w:t>
      </w:r>
      <w:r>
        <w:rPr>
          <w:rFonts w:eastAsia="Times New Roman"/>
          <w:b/>
          <w:bCs/>
          <w:sz w:val="24"/>
          <w:szCs w:val="24"/>
          <w:u w:val="single"/>
        </w:rPr>
        <w:t>Suspension and Termination.</w:t>
      </w:r>
      <w:r>
        <w:rPr>
          <w:rFonts w:eastAsia="Times New Roman"/>
          <w:b/>
          <w:bCs/>
          <w:sz w:val="24"/>
          <w:szCs w:val="24"/>
        </w:rPr>
        <w:t xml:space="preserve"> </w:t>
      </w:r>
      <w:r>
        <w:rPr>
          <w:rFonts w:eastAsia="Times New Roman"/>
          <w:sz w:val="24"/>
          <w:szCs w:val="24"/>
        </w:rPr>
        <w:t xml:space="preserve">The Authority may terminate services upon ten (10) </w:t>
      </w:r>
      <w:r w:rsidR="008018EC">
        <w:rPr>
          <w:rFonts w:eastAsia="Times New Roman"/>
          <w:sz w:val="24"/>
          <w:szCs w:val="24"/>
        </w:rPr>
        <w:t>days’</w:t>
      </w:r>
      <w:r>
        <w:rPr>
          <w:rFonts w:eastAsia="Times New Roman"/>
          <w:b/>
          <w:bCs/>
          <w:sz w:val="24"/>
          <w:szCs w:val="24"/>
        </w:rPr>
        <w:t xml:space="preserve"> </w:t>
      </w:r>
      <w:r>
        <w:rPr>
          <w:rFonts w:eastAsia="Times New Roman"/>
          <w:sz w:val="24"/>
          <w:szCs w:val="24"/>
        </w:rPr>
        <w:t xml:space="preserve">written notice to Attorney for any reason deemed by the Authority to be </w:t>
      </w:r>
      <w:proofErr w:type="gramStart"/>
      <w:r>
        <w:rPr>
          <w:rFonts w:eastAsia="Times New Roman"/>
          <w:sz w:val="24"/>
          <w:szCs w:val="24"/>
        </w:rPr>
        <w:t>in</w:t>
      </w:r>
      <w:proofErr w:type="gramEnd"/>
      <w:r>
        <w:rPr>
          <w:rFonts w:eastAsia="Times New Roman"/>
          <w:sz w:val="24"/>
          <w:szCs w:val="24"/>
        </w:rPr>
        <w:t xml:space="preserve"> </w:t>
      </w:r>
      <w:proofErr w:type="gramStart"/>
      <w:r w:rsidR="004C374F">
        <w:rPr>
          <w:rFonts w:eastAsia="Times New Roman"/>
          <w:sz w:val="24"/>
          <w:szCs w:val="24"/>
        </w:rPr>
        <w:t>the public</w:t>
      </w:r>
      <w:proofErr w:type="gramEnd"/>
      <w:r>
        <w:rPr>
          <w:rFonts w:eastAsia="Times New Roman"/>
          <w:sz w:val="24"/>
          <w:szCs w:val="24"/>
        </w:rPr>
        <w:t xml:space="preserve"> interest. In the event of termination by the Authority prior to completion of services, Attorney shall be entitled to payment of services performed prior to the effective date of such termination. In the event of termination, payment shall be conditioned upon the delivery to the Authority by the </w:t>
      </w:r>
      <w:proofErr w:type="gramStart"/>
      <w:r>
        <w:rPr>
          <w:rFonts w:eastAsia="Times New Roman"/>
          <w:sz w:val="24"/>
          <w:szCs w:val="24"/>
        </w:rPr>
        <w:t>Attorney</w:t>
      </w:r>
      <w:proofErr w:type="gramEnd"/>
      <w:r>
        <w:rPr>
          <w:rFonts w:eastAsia="Times New Roman"/>
          <w:sz w:val="24"/>
          <w:szCs w:val="24"/>
        </w:rPr>
        <w:t xml:space="preserve"> all opinions, documents and other materials prepared by the Attorney in the performance of services.</w:t>
      </w:r>
    </w:p>
    <w:p w14:paraId="5509DDF5" w14:textId="77777777" w:rsidR="00A4266B" w:rsidRPr="00AF31DD" w:rsidRDefault="00A4266B" w:rsidP="00AF31DD">
      <w:pPr>
        <w:pStyle w:val="NoSpacing"/>
        <w:rPr>
          <w:sz w:val="8"/>
          <w:szCs w:val="8"/>
        </w:rPr>
      </w:pPr>
    </w:p>
    <w:p w14:paraId="7694F39E" w14:textId="0110644F" w:rsidR="00A4266B" w:rsidRDefault="00A2521E">
      <w:pPr>
        <w:spacing w:line="248" w:lineRule="auto"/>
        <w:ind w:right="60"/>
        <w:rPr>
          <w:sz w:val="20"/>
          <w:szCs w:val="20"/>
        </w:rPr>
      </w:pPr>
      <w:r>
        <w:rPr>
          <w:rFonts w:eastAsia="Times New Roman"/>
          <w:b/>
          <w:bCs/>
          <w:sz w:val="24"/>
          <w:szCs w:val="24"/>
        </w:rPr>
        <w:t xml:space="preserve">Article 5. </w:t>
      </w:r>
      <w:r>
        <w:rPr>
          <w:rFonts w:eastAsia="Times New Roman"/>
          <w:b/>
          <w:bCs/>
          <w:sz w:val="24"/>
          <w:szCs w:val="24"/>
          <w:u w:val="single"/>
        </w:rPr>
        <w:t>Conflict of Interest</w:t>
      </w:r>
      <w:r>
        <w:rPr>
          <w:rFonts w:eastAsia="Times New Roman"/>
          <w:b/>
          <w:bCs/>
          <w:sz w:val="24"/>
          <w:szCs w:val="24"/>
        </w:rPr>
        <w:t xml:space="preserve">. </w:t>
      </w:r>
      <w:r>
        <w:rPr>
          <w:rFonts w:eastAsia="Times New Roman"/>
          <w:sz w:val="24"/>
          <w:szCs w:val="24"/>
        </w:rPr>
        <w:t>The Contractor covenants, that (1) presently, there is no financial interest</w:t>
      </w:r>
      <w:r>
        <w:rPr>
          <w:rFonts w:eastAsia="Times New Roman"/>
          <w:b/>
          <w:bCs/>
          <w:sz w:val="24"/>
          <w:szCs w:val="24"/>
        </w:rPr>
        <w:t xml:space="preserve"> </w:t>
      </w:r>
      <w:r>
        <w:rPr>
          <w:rFonts w:eastAsia="Times New Roman"/>
          <w:sz w:val="24"/>
          <w:szCs w:val="24"/>
        </w:rPr>
        <w:t>and shall not acquire any such interest, direct or indirect, which would conflict in any manner or degree with the performance of services required to be performed under this Agreement</w:t>
      </w:r>
      <w:r w:rsidR="00D8134C">
        <w:rPr>
          <w:rFonts w:eastAsia="Times New Roman"/>
          <w:sz w:val="24"/>
          <w:szCs w:val="24"/>
        </w:rPr>
        <w:t xml:space="preserve">; </w:t>
      </w:r>
      <w:r>
        <w:rPr>
          <w:rFonts w:eastAsia="Times New Roman"/>
          <w:sz w:val="24"/>
          <w:szCs w:val="24"/>
        </w:rPr>
        <w:t xml:space="preserve">(2) in the performance of this Contract, no person having any such interest shall be employed by the Contractor; and (3) no partner or employee of the firm is related by blood or marriage to any Board Member or employee of the </w:t>
      </w:r>
      <w:r w:rsidR="00A92E8A">
        <w:rPr>
          <w:rFonts w:eastAsia="Times New Roman"/>
          <w:sz w:val="24"/>
          <w:szCs w:val="24"/>
        </w:rPr>
        <w:t>Rutland Housing</w:t>
      </w:r>
      <w:r>
        <w:rPr>
          <w:rFonts w:eastAsia="Times New Roman"/>
          <w:sz w:val="24"/>
          <w:szCs w:val="24"/>
        </w:rPr>
        <w:t xml:space="preserve"> Authority.</w:t>
      </w:r>
    </w:p>
    <w:p w14:paraId="4B52D8A7" w14:textId="77777777" w:rsidR="00A4266B" w:rsidRPr="00AF31DD" w:rsidRDefault="00A4266B" w:rsidP="00AF31DD">
      <w:pPr>
        <w:pStyle w:val="NoSpacing"/>
        <w:rPr>
          <w:sz w:val="10"/>
          <w:szCs w:val="10"/>
        </w:rPr>
      </w:pPr>
    </w:p>
    <w:p w14:paraId="0CDFC251" w14:textId="7EBB1874" w:rsidR="00A4266B" w:rsidRPr="00AF31DD" w:rsidRDefault="00A2521E" w:rsidP="00AF31DD">
      <w:pPr>
        <w:spacing w:line="250" w:lineRule="auto"/>
        <w:rPr>
          <w:sz w:val="20"/>
          <w:szCs w:val="20"/>
        </w:rPr>
      </w:pPr>
      <w:r>
        <w:rPr>
          <w:rFonts w:eastAsia="Times New Roman"/>
          <w:b/>
          <w:bCs/>
          <w:sz w:val="24"/>
          <w:szCs w:val="24"/>
        </w:rPr>
        <w:t xml:space="preserve">Article 6. </w:t>
      </w:r>
      <w:r>
        <w:rPr>
          <w:rFonts w:eastAsia="Times New Roman"/>
          <w:b/>
          <w:bCs/>
          <w:sz w:val="24"/>
          <w:szCs w:val="24"/>
          <w:u w:val="single"/>
        </w:rPr>
        <w:t>Equal Opportunity</w:t>
      </w:r>
      <w:r>
        <w:rPr>
          <w:rFonts w:eastAsia="Times New Roman"/>
          <w:b/>
          <w:bCs/>
          <w:sz w:val="24"/>
          <w:szCs w:val="24"/>
        </w:rPr>
        <w:t xml:space="preserve">. </w:t>
      </w:r>
      <w:r>
        <w:rPr>
          <w:rFonts w:eastAsia="Times New Roman"/>
          <w:sz w:val="24"/>
          <w:szCs w:val="24"/>
        </w:rPr>
        <w:t>The Contractor shall not discriminate in employment against any person</w:t>
      </w:r>
      <w:r>
        <w:rPr>
          <w:rFonts w:eastAsia="Times New Roman"/>
          <w:b/>
          <w:bCs/>
          <w:sz w:val="24"/>
          <w:szCs w:val="24"/>
        </w:rPr>
        <w:t xml:space="preserve"> </w:t>
      </w:r>
      <w:proofErr w:type="gramStart"/>
      <w:r>
        <w:rPr>
          <w:rFonts w:eastAsia="Times New Roman"/>
          <w:sz w:val="24"/>
          <w:szCs w:val="24"/>
        </w:rPr>
        <w:t>on the basis of</w:t>
      </w:r>
      <w:proofErr w:type="gramEnd"/>
      <w:r>
        <w:rPr>
          <w:rFonts w:eastAsia="Times New Roman"/>
          <w:sz w:val="24"/>
          <w:szCs w:val="24"/>
        </w:rPr>
        <w:t xml:space="preserve"> race, color, religion, national origin, sex, sexual orientation, age, ancestry, disability, marital status, veteran status, membership in the armed forces, presence of children, or political beliefs. The Contractor to use best efforts to employ qualified tenants of the </w:t>
      </w:r>
      <w:r w:rsidR="00DD7584">
        <w:rPr>
          <w:rFonts w:eastAsia="Times New Roman"/>
          <w:sz w:val="24"/>
          <w:szCs w:val="24"/>
        </w:rPr>
        <w:t>Rutland Housing Authority</w:t>
      </w:r>
      <w:r>
        <w:rPr>
          <w:rFonts w:eastAsia="Times New Roman"/>
          <w:sz w:val="24"/>
          <w:szCs w:val="24"/>
        </w:rPr>
        <w:t xml:space="preserve"> for any positions which are open at the time the contract is awarded or which become open during the term of the contract.</w:t>
      </w:r>
    </w:p>
    <w:p w14:paraId="7F2E4AC1" w14:textId="501650CC" w:rsidR="00A4266B" w:rsidRDefault="00A2521E">
      <w:pPr>
        <w:spacing w:line="250" w:lineRule="auto"/>
        <w:jc w:val="both"/>
        <w:rPr>
          <w:sz w:val="20"/>
          <w:szCs w:val="20"/>
        </w:rPr>
      </w:pPr>
      <w:bookmarkStart w:id="17" w:name="page19"/>
      <w:bookmarkEnd w:id="17"/>
      <w:r>
        <w:rPr>
          <w:rFonts w:eastAsia="Times New Roman"/>
          <w:b/>
          <w:bCs/>
          <w:sz w:val="24"/>
          <w:szCs w:val="24"/>
        </w:rPr>
        <w:t xml:space="preserve">Article 7. </w:t>
      </w:r>
      <w:r>
        <w:rPr>
          <w:rFonts w:eastAsia="Times New Roman"/>
          <w:b/>
          <w:bCs/>
          <w:sz w:val="24"/>
          <w:szCs w:val="24"/>
          <w:u w:val="single"/>
        </w:rPr>
        <w:t>The Contract Documents.</w:t>
      </w:r>
      <w:r>
        <w:rPr>
          <w:rFonts w:eastAsia="Times New Roman"/>
          <w:b/>
          <w:bCs/>
          <w:sz w:val="24"/>
          <w:szCs w:val="24"/>
        </w:rPr>
        <w:t xml:space="preserve"> </w:t>
      </w:r>
      <w:r>
        <w:rPr>
          <w:rFonts w:eastAsia="Times New Roman"/>
          <w:sz w:val="24"/>
          <w:szCs w:val="24"/>
        </w:rPr>
        <w:t>The following, together with this Agreement form the Contract and</w:t>
      </w:r>
      <w:r>
        <w:rPr>
          <w:rFonts w:eastAsia="Times New Roman"/>
          <w:b/>
          <w:bCs/>
          <w:sz w:val="24"/>
          <w:szCs w:val="24"/>
        </w:rPr>
        <w:t xml:space="preserve"> </w:t>
      </w:r>
      <w:r>
        <w:rPr>
          <w:rFonts w:eastAsia="Times New Roman"/>
          <w:sz w:val="24"/>
          <w:szCs w:val="24"/>
        </w:rPr>
        <w:t xml:space="preserve">all are as fully a part of the Contract as if attached to this Agreement or repeated herein: Request for Proposals, Proposer’s Technical and Fee Proposal, </w:t>
      </w:r>
      <w:r w:rsidR="008018EC">
        <w:rPr>
          <w:rFonts w:eastAsia="Times New Roman"/>
          <w:sz w:val="24"/>
          <w:szCs w:val="24"/>
        </w:rPr>
        <w:t>and</w:t>
      </w:r>
      <w:r>
        <w:rPr>
          <w:rFonts w:eastAsia="Times New Roman"/>
          <w:sz w:val="24"/>
          <w:szCs w:val="24"/>
        </w:rPr>
        <w:t xml:space="preserve"> any amendments or addenda issued prior to award and any modification agreed to after the award. No contract amendments shall be made except in writing upon the express agreement of the parties.</w:t>
      </w:r>
    </w:p>
    <w:p w14:paraId="2DF6CA32" w14:textId="77777777" w:rsidR="00A4266B" w:rsidRDefault="00A4266B">
      <w:pPr>
        <w:spacing w:line="209" w:lineRule="exact"/>
        <w:rPr>
          <w:sz w:val="20"/>
          <w:szCs w:val="20"/>
        </w:rPr>
      </w:pPr>
    </w:p>
    <w:p w14:paraId="6FB7B235" w14:textId="16B8E187" w:rsidR="00A4266B" w:rsidRDefault="00A2521E">
      <w:pPr>
        <w:spacing w:line="238" w:lineRule="auto"/>
        <w:ind w:right="180"/>
        <w:rPr>
          <w:sz w:val="20"/>
          <w:szCs w:val="20"/>
        </w:rPr>
      </w:pPr>
      <w:r>
        <w:rPr>
          <w:rFonts w:eastAsia="Times New Roman"/>
          <w:b/>
          <w:bCs/>
          <w:sz w:val="24"/>
          <w:szCs w:val="24"/>
        </w:rPr>
        <w:t xml:space="preserve">Article 8. </w:t>
      </w:r>
      <w:r>
        <w:rPr>
          <w:rFonts w:eastAsia="Times New Roman"/>
          <w:b/>
          <w:bCs/>
          <w:sz w:val="24"/>
          <w:szCs w:val="24"/>
          <w:u w:val="single"/>
        </w:rPr>
        <w:t>Ownership of Documents</w:t>
      </w:r>
      <w:r>
        <w:rPr>
          <w:rFonts w:eastAsia="Times New Roman"/>
          <w:sz w:val="24"/>
          <w:szCs w:val="24"/>
        </w:rPr>
        <w:t>. All opinions, documents and other materials prepared by Attorney</w:t>
      </w:r>
      <w:r>
        <w:rPr>
          <w:rFonts w:eastAsia="Times New Roman"/>
          <w:b/>
          <w:bCs/>
          <w:sz w:val="24"/>
          <w:szCs w:val="24"/>
        </w:rPr>
        <w:t xml:space="preserve"> </w:t>
      </w:r>
      <w:r>
        <w:rPr>
          <w:rFonts w:eastAsia="Times New Roman"/>
          <w:sz w:val="24"/>
          <w:szCs w:val="24"/>
        </w:rPr>
        <w:t xml:space="preserve">in the performance of services hereunder shall be the property of the Authority. The Authority may use </w:t>
      </w:r>
      <w:proofErr w:type="gramStart"/>
      <w:r>
        <w:rPr>
          <w:rFonts w:eastAsia="Times New Roman"/>
          <w:sz w:val="24"/>
          <w:szCs w:val="24"/>
        </w:rPr>
        <w:t>any and all</w:t>
      </w:r>
      <w:proofErr w:type="gramEnd"/>
      <w:r>
        <w:rPr>
          <w:rFonts w:eastAsia="Times New Roman"/>
          <w:sz w:val="24"/>
          <w:szCs w:val="24"/>
        </w:rPr>
        <w:t xml:space="preserve"> such materials for such purposes and so often as the Authority desires, either in whole or in part, or in modified form, without further employment of the Attorney, or additional </w:t>
      </w:r>
      <w:r w:rsidR="008018EC">
        <w:rPr>
          <w:rFonts w:eastAsia="Times New Roman"/>
          <w:sz w:val="24"/>
          <w:szCs w:val="24"/>
        </w:rPr>
        <w:t>compensation,</w:t>
      </w:r>
      <w:r>
        <w:rPr>
          <w:rFonts w:eastAsia="Times New Roman"/>
          <w:sz w:val="24"/>
          <w:szCs w:val="24"/>
        </w:rPr>
        <w:t xml:space="preserve"> therefore. The Attorney shall take no action in derogation of the rights of the Authority to ownership of such property and shall take reasonable actions necessary to protect such rights</w:t>
      </w:r>
    </w:p>
    <w:p w14:paraId="753C977B" w14:textId="77777777" w:rsidR="00A4266B" w:rsidRDefault="00A4266B">
      <w:pPr>
        <w:spacing w:line="225" w:lineRule="exact"/>
        <w:rPr>
          <w:sz w:val="20"/>
          <w:szCs w:val="20"/>
        </w:rPr>
      </w:pPr>
    </w:p>
    <w:p w14:paraId="308C502E" w14:textId="77777777" w:rsidR="00A4266B" w:rsidRDefault="00A2521E">
      <w:pPr>
        <w:spacing w:line="255" w:lineRule="auto"/>
        <w:jc w:val="both"/>
        <w:rPr>
          <w:sz w:val="20"/>
          <w:szCs w:val="20"/>
        </w:rPr>
      </w:pPr>
      <w:r>
        <w:rPr>
          <w:rFonts w:eastAsia="Times New Roman"/>
          <w:b/>
          <w:bCs/>
          <w:sz w:val="24"/>
          <w:szCs w:val="24"/>
        </w:rPr>
        <w:t xml:space="preserve">Article 9. </w:t>
      </w:r>
      <w:r w:rsidR="000A6B98">
        <w:rPr>
          <w:rFonts w:eastAsia="Times New Roman"/>
          <w:b/>
          <w:bCs/>
          <w:sz w:val="24"/>
          <w:szCs w:val="24"/>
          <w:u w:val="single"/>
        </w:rPr>
        <w:t xml:space="preserve">State of Vermont </w:t>
      </w:r>
      <w:r>
        <w:rPr>
          <w:rFonts w:eastAsia="Times New Roman"/>
          <w:b/>
          <w:bCs/>
          <w:sz w:val="24"/>
          <w:szCs w:val="24"/>
          <w:u w:val="single"/>
        </w:rPr>
        <w:t>Certification.</w:t>
      </w:r>
      <w:r>
        <w:rPr>
          <w:rFonts w:eastAsia="Times New Roman"/>
          <w:b/>
          <w:bCs/>
          <w:sz w:val="24"/>
          <w:szCs w:val="24"/>
        </w:rPr>
        <w:t xml:space="preserve"> </w:t>
      </w:r>
      <w:r w:rsidR="00D8134C">
        <w:rPr>
          <w:rFonts w:eastAsia="Times New Roman"/>
          <w:sz w:val="24"/>
          <w:szCs w:val="24"/>
        </w:rPr>
        <w:t>T</w:t>
      </w:r>
      <w:r>
        <w:rPr>
          <w:rFonts w:eastAsia="Times New Roman"/>
          <w:sz w:val="24"/>
          <w:szCs w:val="24"/>
        </w:rPr>
        <w:t>he individual signing this Contract on</w:t>
      </w:r>
      <w:r>
        <w:rPr>
          <w:rFonts w:eastAsia="Times New Roman"/>
          <w:b/>
          <w:bCs/>
          <w:sz w:val="24"/>
          <w:szCs w:val="24"/>
        </w:rPr>
        <w:t xml:space="preserve"> </w:t>
      </w:r>
      <w:r>
        <w:rPr>
          <w:rFonts w:eastAsia="Times New Roman"/>
          <w:sz w:val="24"/>
          <w:szCs w:val="24"/>
        </w:rPr>
        <w:t xml:space="preserve">behalf of the Contractor, hereby certifies, under the penalties of perjury, that to the best of their knowledge and belief the Contractor has complied with all laws of the </w:t>
      </w:r>
      <w:r w:rsidR="00D8134C">
        <w:rPr>
          <w:rFonts w:eastAsia="Times New Roman"/>
          <w:sz w:val="24"/>
          <w:szCs w:val="24"/>
        </w:rPr>
        <w:t xml:space="preserve">State of Vermont </w:t>
      </w:r>
      <w:r>
        <w:rPr>
          <w:rFonts w:eastAsia="Times New Roman"/>
          <w:sz w:val="24"/>
          <w:szCs w:val="24"/>
        </w:rPr>
        <w:t>relating to taxes, reporting of employees and contractors, and withholding and remitting child support.</w:t>
      </w:r>
    </w:p>
    <w:p w14:paraId="11ECD05A" w14:textId="77777777" w:rsidR="00A4266B" w:rsidRDefault="00A4266B">
      <w:pPr>
        <w:spacing w:line="209" w:lineRule="exact"/>
        <w:rPr>
          <w:sz w:val="20"/>
          <w:szCs w:val="20"/>
        </w:rPr>
      </w:pPr>
    </w:p>
    <w:p w14:paraId="4501C5CA" w14:textId="0EA813DF" w:rsidR="00A4266B" w:rsidRDefault="00A2521E">
      <w:pPr>
        <w:spacing w:line="248" w:lineRule="auto"/>
        <w:jc w:val="both"/>
        <w:rPr>
          <w:sz w:val="20"/>
          <w:szCs w:val="20"/>
        </w:rPr>
      </w:pPr>
      <w:r>
        <w:rPr>
          <w:rFonts w:eastAsia="Times New Roman"/>
          <w:b/>
          <w:bCs/>
          <w:sz w:val="24"/>
          <w:szCs w:val="24"/>
        </w:rPr>
        <w:t xml:space="preserve">Article 10. </w:t>
      </w:r>
      <w:r>
        <w:rPr>
          <w:rFonts w:eastAsia="Times New Roman"/>
          <w:b/>
          <w:bCs/>
          <w:sz w:val="24"/>
          <w:szCs w:val="24"/>
          <w:u w:val="single"/>
        </w:rPr>
        <w:t xml:space="preserve">Certification of </w:t>
      </w:r>
      <w:r w:rsidR="008018EC">
        <w:rPr>
          <w:rFonts w:eastAsia="Times New Roman"/>
          <w:b/>
          <w:bCs/>
          <w:sz w:val="24"/>
          <w:szCs w:val="24"/>
          <w:u w:val="single"/>
        </w:rPr>
        <w:t>non-collusion</w:t>
      </w:r>
      <w:r>
        <w:rPr>
          <w:rFonts w:eastAsia="Times New Roman"/>
          <w:b/>
          <w:bCs/>
          <w:sz w:val="24"/>
          <w:szCs w:val="24"/>
          <w:u w:val="single"/>
        </w:rPr>
        <w:t>.</w:t>
      </w:r>
      <w:r>
        <w:rPr>
          <w:rFonts w:eastAsia="Times New Roman"/>
          <w:b/>
          <w:bCs/>
          <w:sz w:val="24"/>
          <w:szCs w:val="24"/>
        </w:rPr>
        <w:t xml:space="preserve"> </w:t>
      </w:r>
      <w:r>
        <w:rPr>
          <w:rFonts w:eastAsia="Times New Roman"/>
          <w:sz w:val="24"/>
          <w:szCs w:val="24"/>
        </w:rPr>
        <w:t>The undersigned certifies under penalties of perjury that their</w:t>
      </w:r>
      <w:r>
        <w:rPr>
          <w:rFonts w:eastAsia="Times New Roman"/>
          <w:b/>
          <w:bCs/>
          <w:sz w:val="24"/>
          <w:szCs w:val="24"/>
        </w:rPr>
        <w:t xml:space="preserve"> </w:t>
      </w:r>
      <w:r>
        <w:rPr>
          <w:rFonts w:eastAsia="Times New Roman"/>
          <w:sz w:val="24"/>
          <w:szCs w:val="24"/>
        </w:rPr>
        <w:t xml:space="preserve">price quote has been made in and submitted in good faith and without collusion or fraud with any other person. The undersigned further certifies that it is not debarred from doing public work in the </w:t>
      </w:r>
      <w:r w:rsidR="00FE1573">
        <w:rPr>
          <w:rFonts w:eastAsia="Times New Roman"/>
          <w:sz w:val="24"/>
          <w:szCs w:val="24"/>
        </w:rPr>
        <w:t>Sta</w:t>
      </w:r>
      <w:r w:rsidR="00A167A6">
        <w:rPr>
          <w:rFonts w:eastAsia="Times New Roman"/>
          <w:sz w:val="24"/>
          <w:szCs w:val="24"/>
        </w:rPr>
        <w:t>te of Vermont</w:t>
      </w:r>
      <w:r>
        <w:rPr>
          <w:rFonts w:eastAsia="Times New Roman"/>
          <w:sz w:val="24"/>
          <w:szCs w:val="24"/>
        </w:rPr>
        <w:t xml:space="preserve"> or by federal government under any applicable debarment provisions. As used in this certification the word "person" shall mean natural person, joint venture, partnership, corporation, or other business or legal entity.</w:t>
      </w:r>
    </w:p>
    <w:p w14:paraId="700DBFF4" w14:textId="77777777" w:rsidR="00A4266B" w:rsidRDefault="00A4266B">
      <w:pPr>
        <w:spacing w:line="219" w:lineRule="exact"/>
        <w:rPr>
          <w:sz w:val="20"/>
          <w:szCs w:val="20"/>
        </w:rPr>
      </w:pPr>
    </w:p>
    <w:p w14:paraId="5A89F138" w14:textId="032B89EC" w:rsidR="00A4266B" w:rsidRDefault="00A2521E">
      <w:pPr>
        <w:spacing w:line="245" w:lineRule="auto"/>
        <w:jc w:val="both"/>
        <w:rPr>
          <w:sz w:val="20"/>
          <w:szCs w:val="20"/>
        </w:rPr>
      </w:pPr>
      <w:r>
        <w:rPr>
          <w:rFonts w:eastAsia="Times New Roman"/>
          <w:b/>
          <w:bCs/>
          <w:sz w:val="24"/>
          <w:szCs w:val="24"/>
        </w:rPr>
        <w:t xml:space="preserve">Article 11. </w:t>
      </w:r>
      <w:r>
        <w:rPr>
          <w:rFonts w:eastAsia="Times New Roman"/>
          <w:b/>
          <w:bCs/>
          <w:sz w:val="24"/>
          <w:szCs w:val="24"/>
          <w:u w:val="single"/>
        </w:rPr>
        <w:t>Worker Documentation Certification.</w:t>
      </w:r>
      <w:r>
        <w:rPr>
          <w:rFonts w:eastAsia="Times New Roman"/>
          <w:b/>
          <w:bCs/>
          <w:sz w:val="24"/>
          <w:szCs w:val="24"/>
        </w:rPr>
        <w:t xml:space="preserve"> </w:t>
      </w:r>
      <w:r>
        <w:rPr>
          <w:rFonts w:eastAsia="Times New Roman"/>
          <w:sz w:val="24"/>
          <w:szCs w:val="24"/>
        </w:rPr>
        <w:t>In accordance with Executive Order 481 the</w:t>
      </w:r>
      <w:r>
        <w:rPr>
          <w:rFonts w:eastAsia="Times New Roman"/>
          <w:b/>
          <w:bCs/>
          <w:sz w:val="24"/>
          <w:szCs w:val="24"/>
        </w:rPr>
        <w:t xml:space="preserve"> </w:t>
      </w:r>
      <w:r>
        <w:rPr>
          <w:rFonts w:eastAsia="Times New Roman"/>
          <w:sz w:val="24"/>
          <w:szCs w:val="24"/>
        </w:rPr>
        <w:t>undersigned further certifies under the penalties of perjury that the Contractor shall not knowingly use undocumented workers in connection with the performance of this contract; that pursuant to federal requirements, the Contractor shall verify the immigration status of all workers assigned to such contract without engaging in unlawful discrimination; and that it shall not knowingly or recklessly alter, falsify, or accept altered or falsified documents from any such worker(s). The Contractor understands and agrees that breach of any of these terms during the contract period may be regarded as a material breach, subjecting the Contractor to sanctions, including but not limited to monetary penalties, withholding of payments, contract suspension or termination.</w:t>
      </w:r>
    </w:p>
    <w:p w14:paraId="78F7DBAA" w14:textId="77777777" w:rsidR="00A4266B" w:rsidRDefault="00A4266B">
      <w:pPr>
        <w:spacing w:line="71" w:lineRule="exact"/>
        <w:rPr>
          <w:sz w:val="20"/>
          <w:szCs w:val="20"/>
        </w:rPr>
      </w:pPr>
    </w:p>
    <w:p w14:paraId="57B2FF4B" w14:textId="77777777" w:rsidR="00A4266B" w:rsidRDefault="00A2521E">
      <w:pPr>
        <w:spacing w:line="280" w:lineRule="auto"/>
        <w:jc w:val="both"/>
        <w:rPr>
          <w:sz w:val="20"/>
          <w:szCs w:val="20"/>
        </w:rPr>
      </w:pPr>
      <w:r>
        <w:rPr>
          <w:rFonts w:eastAsia="Times New Roman"/>
          <w:b/>
          <w:bCs/>
          <w:sz w:val="24"/>
          <w:szCs w:val="24"/>
        </w:rPr>
        <w:t xml:space="preserve">Article 12. </w:t>
      </w:r>
      <w:r>
        <w:rPr>
          <w:rFonts w:eastAsia="Times New Roman"/>
          <w:b/>
          <w:bCs/>
          <w:sz w:val="24"/>
          <w:szCs w:val="24"/>
          <w:u w:val="single"/>
        </w:rPr>
        <w:t>Governing Law</w:t>
      </w:r>
      <w:r>
        <w:rPr>
          <w:rFonts w:eastAsia="Times New Roman"/>
          <w:b/>
          <w:bCs/>
          <w:sz w:val="24"/>
          <w:szCs w:val="24"/>
        </w:rPr>
        <w:t xml:space="preserve">. </w:t>
      </w:r>
      <w:r>
        <w:rPr>
          <w:rFonts w:eastAsia="Times New Roman"/>
          <w:sz w:val="24"/>
          <w:szCs w:val="24"/>
        </w:rPr>
        <w:t xml:space="preserve">This Agreement shall be governed by the laws of the </w:t>
      </w:r>
      <w:r w:rsidR="00D8134C">
        <w:rPr>
          <w:rFonts w:eastAsia="Times New Roman"/>
          <w:sz w:val="24"/>
          <w:szCs w:val="24"/>
        </w:rPr>
        <w:t>State of Vermont.</w:t>
      </w:r>
    </w:p>
    <w:p w14:paraId="08F8C7E0" w14:textId="77777777" w:rsidR="00A4266B" w:rsidRDefault="00A4266B">
      <w:pPr>
        <w:spacing w:line="182" w:lineRule="exact"/>
        <w:rPr>
          <w:sz w:val="20"/>
          <w:szCs w:val="20"/>
        </w:rPr>
      </w:pPr>
    </w:p>
    <w:p w14:paraId="4B1897DE" w14:textId="77777777" w:rsidR="00A4266B" w:rsidRDefault="00A2521E">
      <w:pPr>
        <w:spacing w:line="285" w:lineRule="auto"/>
        <w:ind w:right="500"/>
        <w:rPr>
          <w:sz w:val="20"/>
          <w:szCs w:val="20"/>
        </w:rPr>
      </w:pPr>
      <w:r>
        <w:rPr>
          <w:rFonts w:eastAsia="Times New Roman"/>
          <w:b/>
          <w:bCs/>
          <w:sz w:val="24"/>
          <w:szCs w:val="24"/>
        </w:rPr>
        <w:t xml:space="preserve">Article 13. </w:t>
      </w:r>
      <w:r>
        <w:rPr>
          <w:rFonts w:eastAsia="Times New Roman"/>
          <w:b/>
          <w:bCs/>
          <w:sz w:val="24"/>
          <w:szCs w:val="24"/>
          <w:u w:val="single"/>
        </w:rPr>
        <w:t>HUD Contract Clauses</w:t>
      </w:r>
      <w:r>
        <w:rPr>
          <w:rFonts w:eastAsia="Times New Roman"/>
          <w:b/>
          <w:bCs/>
          <w:sz w:val="24"/>
          <w:szCs w:val="24"/>
        </w:rPr>
        <w:t xml:space="preserve">. </w:t>
      </w:r>
      <w:r>
        <w:rPr>
          <w:rFonts w:eastAsia="Times New Roman"/>
          <w:sz w:val="24"/>
          <w:szCs w:val="24"/>
        </w:rPr>
        <w:t>HUD 7460 8c 05 Table 5-1 Required Contract Clauses for Small</w:t>
      </w:r>
      <w:r>
        <w:rPr>
          <w:rFonts w:eastAsia="Times New Roman"/>
          <w:b/>
          <w:bCs/>
          <w:sz w:val="24"/>
          <w:szCs w:val="24"/>
        </w:rPr>
        <w:t xml:space="preserve"> </w:t>
      </w:r>
      <w:r>
        <w:rPr>
          <w:rFonts w:eastAsia="Times New Roman"/>
          <w:sz w:val="24"/>
          <w:szCs w:val="24"/>
        </w:rPr>
        <w:t xml:space="preserve">Purchases </w:t>
      </w:r>
      <w:proofErr w:type="gramStart"/>
      <w:r>
        <w:rPr>
          <w:rFonts w:eastAsia="Times New Roman"/>
          <w:sz w:val="24"/>
          <w:szCs w:val="24"/>
        </w:rPr>
        <w:t>is</w:t>
      </w:r>
      <w:proofErr w:type="gramEnd"/>
      <w:r>
        <w:rPr>
          <w:rFonts w:eastAsia="Times New Roman"/>
          <w:sz w:val="24"/>
          <w:szCs w:val="24"/>
        </w:rPr>
        <w:t xml:space="preserve"> applicable to this contract and is attached hereto.</w:t>
      </w:r>
    </w:p>
    <w:p w14:paraId="09870208" w14:textId="77777777" w:rsidR="00A4266B" w:rsidRDefault="00A4266B">
      <w:pPr>
        <w:spacing w:line="162" w:lineRule="exact"/>
        <w:rPr>
          <w:sz w:val="20"/>
          <w:szCs w:val="20"/>
        </w:rPr>
      </w:pPr>
    </w:p>
    <w:p w14:paraId="1B65B357" w14:textId="77777777" w:rsidR="00A4266B" w:rsidRDefault="00A2521E">
      <w:pPr>
        <w:spacing w:line="285" w:lineRule="auto"/>
        <w:ind w:right="40"/>
        <w:rPr>
          <w:sz w:val="20"/>
          <w:szCs w:val="20"/>
        </w:rPr>
      </w:pPr>
      <w:r>
        <w:rPr>
          <w:rFonts w:eastAsia="Times New Roman"/>
          <w:b/>
          <w:bCs/>
        </w:rPr>
        <w:t xml:space="preserve">IN WITNESS WHEREOF, </w:t>
      </w:r>
      <w:r>
        <w:rPr>
          <w:rFonts w:eastAsia="Times New Roman"/>
        </w:rPr>
        <w:t>the Authority and the Attorney have executed this Agreement on the day and date first</w:t>
      </w:r>
      <w:r>
        <w:rPr>
          <w:rFonts w:eastAsia="Times New Roman"/>
          <w:b/>
          <w:bCs/>
        </w:rPr>
        <w:t xml:space="preserve"> </w:t>
      </w:r>
      <w:r>
        <w:rPr>
          <w:rFonts w:eastAsia="Times New Roman"/>
        </w:rPr>
        <w:t>above written.</w:t>
      </w:r>
    </w:p>
    <w:p w14:paraId="279DE08E" w14:textId="77777777" w:rsidR="00A4266B" w:rsidRDefault="00A4266B">
      <w:pPr>
        <w:spacing w:line="16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0"/>
        <w:gridCol w:w="440"/>
        <w:gridCol w:w="1860"/>
        <w:gridCol w:w="1500"/>
        <w:gridCol w:w="40"/>
        <w:gridCol w:w="1200"/>
        <w:gridCol w:w="440"/>
        <w:gridCol w:w="3380"/>
        <w:gridCol w:w="20"/>
      </w:tblGrid>
      <w:tr w:rsidR="00A4266B" w14:paraId="67C1A2C8" w14:textId="77777777">
        <w:trPr>
          <w:trHeight w:val="254"/>
        </w:trPr>
        <w:tc>
          <w:tcPr>
            <w:tcW w:w="2780" w:type="dxa"/>
            <w:gridSpan w:val="3"/>
            <w:vAlign w:val="bottom"/>
          </w:tcPr>
          <w:p w14:paraId="6EBC7A28" w14:textId="77777777" w:rsidR="00A4266B" w:rsidRDefault="00A2521E">
            <w:pPr>
              <w:rPr>
                <w:sz w:val="20"/>
                <w:szCs w:val="20"/>
              </w:rPr>
            </w:pPr>
            <w:r>
              <w:rPr>
                <w:rFonts w:eastAsia="Times New Roman"/>
                <w:b/>
                <w:bCs/>
              </w:rPr>
              <w:t>Attorney</w:t>
            </w:r>
          </w:p>
        </w:tc>
        <w:tc>
          <w:tcPr>
            <w:tcW w:w="1500" w:type="dxa"/>
            <w:vAlign w:val="bottom"/>
          </w:tcPr>
          <w:p w14:paraId="4FA730D0" w14:textId="77777777" w:rsidR="00A4266B" w:rsidRDefault="00A4266B"/>
        </w:tc>
        <w:tc>
          <w:tcPr>
            <w:tcW w:w="40" w:type="dxa"/>
            <w:vAlign w:val="bottom"/>
          </w:tcPr>
          <w:p w14:paraId="5C088523" w14:textId="77777777" w:rsidR="00A4266B" w:rsidRDefault="00A4266B"/>
        </w:tc>
        <w:tc>
          <w:tcPr>
            <w:tcW w:w="5040" w:type="dxa"/>
            <w:gridSpan w:val="4"/>
            <w:vAlign w:val="bottom"/>
          </w:tcPr>
          <w:p w14:paraId="4DE866EE" w14:textId="77777777" w:rsidR="00A4266B" w:rsidRDefault="00A2521E">
            <w:pPr>
              <w:ind w:left="720"/>
              <w:rPr>
                <w:sz w:val="20"/>
                <w:szCs w:val="20"/>
              </w:rPr>
            </w:pPr>
            <w:r>
              <w:rPr>
                <w:rFonts w:eastAsia="Times New Roman"/>
                <w:b/>
                <w:bCs/>
              </w:rPr>
              <w:t>Rutland Housing Authority</w:t>
            </w:r>
          </w:p>
        </w:tc>
      </w:tr>
      <w:tr w:rsidR="00A4266B" w14:paraId="15EF8BCF" w14:textId="77777777">
        <w:trPr>
          <w:trHeight w:val="305"/>
        </w:trPr>
        <w:tc>
          <w:tcPr>
            <w:tcW w:w="480" w:type="dxa"/>
            <w:vAlign w:val="bottom"/>
          </w:tcPr>
          <w:p w14:paraId="0A8EC932" w14:textId="77777777" w:rsidR="00A4266B" w:rsidRDefault="00A4266B">
            <w:pPr>
              <w:rPr>
                <w:sz w:val="24"/>
                <w:szCs w:val="24"/>
              </w:rPr>
            </w:pPr>
          </w:p>
        </w:tc>
        <w:tc>
          <w:tcPr>
            <w:tcW w:w="440" w:type="dxa"/>
            <w:vAlign w:val="bottom"/>
          </w:tcPr>
          <w:p w14:paraId="22C94447" w14:textId="77777777" w:rsidR="00A4266B" w:rsidRDefault="00A4266B">
            <w:pPr>
              <w:rPr>
                <w:sz w:val="24"/>
                <w:szCs w:val="24"/>
              </w:rPr>
            </w:pPr>
          </w:p>
        </w:tc>
        <w:tc>
          <w:tcPr>
            <w:tcW w:w="1860" w:type="dxa"/>
            <w:vAlign w:val="bottom"/>
          </w:tcPr>
          <w:p w14:paraId="1E4D2BB7" w14:textId="77777777" w:rsidR="00A4266B" w:rsidRDefault="00A4266B">
            <w:pPr>
              <w:rPr>
                <w:sz w:val="24"/>
                <w:szCs w:val="24"/>
              </w:rPr>
            </w:pPr>
          </w:p>
        </w:tc>
        <w:tc>
          <w:tcPr>
            <w:tcW w:w="1500" w:type="dxa"/>
            <w:vAlign w:val="bottom"/>
          </w:tcPr>
          <w:p w14:paraId="1192CFBE" w14:textId="77777777" w:rsidR="00A4266B" w:rsidRDefault="00A4266B">
            <w:pPr>
              <w:rPr>
                <w:sz w:val="24"/>
                <w:szCs w:val="24"/>
              </w:rPr>
            </w:pPr>
          </w:p>
        </w:tc>
        <w:tc>
          <w:tcPr>
            <w:tcW w:w="40" w:type="dxa"/>
            <w:vAlign w:val="bottom"/>
          </w:tcPr>
          <w:p w14:paraId="483871B5" w14:textId="77777777" w:rsidR="00A4266B" w:rsidRDefault="00A4266B">
            <w:pPr>
              <w:rPr>
                <w:sz w:val="24"/>
                <w:szCs w:val="24"/>
              </w:rPr>
            </w:pPr>
          </w:p>
        </w:tc>
        <w:tc>
          <w:tcPr>
            <w:tcW w:w="5040" w:type="dxa"/>
            <w:gridSpan w:val="4"/>
            <w:vAlign w:val="bottom"/>
          </w:tcPr>
          <w:p w14:paraId="386F03BF" w14:textId="77777777" w:rsidR="00A4266B" w:rsidRDefault="00D8134C">
            <w:pPr>
              <w:ind w:left="720"/>
              <w:rPr>
                <w:sz w:val="20"/>
                <w:szCs w:val="20"/>
              </w:rPr>
            </w:pPr>
            <w:r>
              <w:rPr>
                <w:rFonts w:eastAsia="Times New Roman"/>
                <w:b/>
                <w:bCs/>
              </w:rPr>
              <w:t>5 Tremont Street, Rutland, VT 05701</w:t>
            </w:r>
          </w:p>
        </w:tc>
      </w:tr>
      <w:tr w:rsidR="00A4266B" w14:paraId="2E7EED93" w14:textId="77777777">
        <w:trPr>
          <w:trHeight w:val="451"/>
        </w:trPr>
        <w:tc>
          <w:tcPr>
            <w:tcW w:w="920" w:type="dxa"/>
            <w:gridSpan w:val="2"/>
            <w:vAlign w:val="bottom"/>
          </w:tcPr>
          <w:p w14:paraId="21D33A60" w14:textId="77777777" w:rsidR="00A4266B" w:rsidRDefault="00A2521E">
            <w:pPr>
              <w:rPr>
                <w:sz w:val="20"/>
                <w:szCs w:val="20"/>
              </w:rPr>
            </w:pPr>
            <w:r>
              <w:rPr>
                <w:rFonts w:eastAsia="Times New Roman"/>
                <w:w w:val="99"/>
              </w:rPr>
              <w:t>Signature:</w:t>
            </w:r>
          </w:p>
        </w:tc>
        <w:tc>
          <w:tcPr>
            <w:tcW w:w="1860" w:type="dxa"/>
            <w:tcBorders>
              <w:bottom w:val="single" w:sz="8" w:space="0" w:color="auto"/>
            </w:tcBorders>
            <w:vAlign w:val="bottom"/>
          </w:tcPr>
          <w:p w14:paraId="3F7334DD" w14:textId="77777777" w:rsidR="00A4266B" w:rsidRDefault="00A4266B">
            <w:pPr>
              <w:rPr>
                <w:sz w:val="24"/>
                <w:szCs w:val="24"/>
              </w:rPr>
            </w:pPr>
          </w:p>
        </w:tc>
        <w:tc>
          <w:tcPr>
            <w:tcW w:w="1500" w:type="dxa"/>
            <w:tcBorders>
              <w:bottom w:val="single" w:sz="8" w:space="0" w:color="auto"/>
            </w:tcBorders>
            <w:vAlign w:val="bottom"/>
          </w:tcPr>
          <w:p w14:paraId="41BFE0C5" w14:textId="77777777" w:rsidR="00A4266B" w:rsidRDefault="00A4266B">
            <w:pPr>
              <w:rPr>
                <w:sz w:val="24"/>
                <w:szCs w:val="24"/>
              </w:rPr>
            </w:pPr>
          </w:p>
        </w:tc>
        <w:tc>
          <w:tcPr>
            <w:tcW w:w="40" w:type="dxa"/>
            <w:tcBorders>
              <w:bottom w:val="single" w:sz="8" w:space="0" w:color="auto"/>
            </w:tcBorders>
            <w:vAlign w:val="bottom"/>
          </w:tcPr>
          <w:p w14:paraId="791EC147" w14:textId="77777777" w:rsidR="00A4266B" w:rsidRDefault="00A4266B">
            <w:pPr>
              <w:rPr>
                <w:sz w:val="24"/>
                <w:szCs w:val="24"/>
              </w:rPr>
            </w:pPr>
          </w:p>
        </w:tc>
        <w:tc>
          <w:tcPr>
            <w:tcW w:w="1640" w:type="dxa"/>
            <w:gridSpan w:val="2"/>
            <w:vAlign w:val="bottom"/>
          </w:tcPr>
          <w:p w14:paraId="2BE9A739" w14:textId="77777777" w:rsidR="00A4266B" w:rsidRDefault="00A2521E">
            <w:pPr>
              <w:ind w:left="720"/>
              <w:rPr>
                <w:sz w:val="20"/>
                <w:szCs w:val="20"/>
              </w:rPr>
            </w:pPr>
            <w:r>
              <w:rPr>
                <w:rFonts w:eastAsia="Times New Roman"/>
                <w:w w:val="99"/>
              </w:rPr>
              <w:t>Signature:</w:t>
            </w:r>
          </w:p>
        </w:tc>
        <w:tc>
          <w:tcPr>
            <w:tcW w:w="3400" w:type="dxa"/>
            <w:gridSpan w:val="2"/>
            <w:tcBorders>
              <w:bottom w:val="single" w:sz="8" w:space="0" w:color="auto"/>
            </w:tcBorders>
            <w:vAlign w:val="bottom"/>
          </w:tcPr>
          <w:p w14:paraId="3DC0F4DF" w14:textId="77777777" w:rsidR="00A4266B" w:rsidRDefault="00A4266B">
            <w:pPr>
              <w:rPr>
                <w:sz w:val="24"/>
                <w:szCs w:val="24"/>
              </w:rPr>
            </w:pPr>
          </w:p>
        </w:tc>
      </w:tr>
      <w:tr w:rsidR="00A4266B" w14:paraId="3F751EEC" w14:textId="77777777">
        <w:trPr>
          <w:trHeight w:val="441"/>
        </w:trPr>
        <w:tc>
          <w:tcPr>
            <w:tcW w:w="2780" w:type="dxa"/>
            <w:gridSpan w:val="3"/>
            <w:vAlign w:val="bottom"/>
          </w:tcPr>
          <w:p w14:paraId="566CDCB8" w14:textId="77777777" w:rsidR="00A4266B" w:rsidRDefault="00A2521E">
            <w:pPr>
              <w:rPr>
                <w:sz w:val="20"/>
                <w:szCs w:val="20"/>
              </w:rPr>
            </w:pPr>
            <w:r>
              <w:rPr>
                <w:rFonts w:eastAsia="Times New Roman"/>
              </w:rPr>
              <w:t>Title:</w:t>
            </w:r>
          </w:p>
        </w:tc>
        <w:tc>
          <w:tcPr>
            <w:tcW w:w="1500" w:type="dxa"/>
            <w:vAlign w:val="bottom"/>
          </w:tcPr>
          <w:p w14:paraId="295C6127" w14:textId="77777777" w:rsidR="00A4266B" w:rsidRDefault="00A4266B">
            <w:pPr>
              <w:rPr>
                <w:sz w:val="24"/>
                <w:szCs w:val="24"/>
              </w:rPr>
            </w:pPr>
          </w:p>
        </w:tc>
        <w:tc>
          <w:tcPr>
            <w:tcW w:w="5080" w:type="dxa"/>
            <w:gridSpan w:val="5"/>
            <w:vAlign w:val="bottom"/>
          </w:tcPr>
          <w:p w14:paraId="5807D4A2" w14:textId="095E8725" w:rsidR="00A4266B" w:rsidRDefault="00A2521E">
            <w:pPr>
              <w:rPr>
                <w:sz w:val="20"/>
                <w:szCs w:val="20"/>
              </w:rPr>
            </w:pPr>
            <w:r>
              <w:rPr>
                <w:rFonts w:eastAsia="Times New Roman"/>
                <w:w w:val="99"/>
              </w:rPr>
              <w:t xml:space="preserve">_______Title: </w:t>
            </w:r>
            <w:r w:rsidR="00790119">
              <w:rPr>
                <w:rFonts w:eastAsia="Times New Roman"/>
                <w:w w:val="99"/>
              </w:rPr>
              <w:t>CEO</w:t>
            </w:r>
          </w:p>
        </w:tc>
      </w:tr>
      <w:tr w:rsidR="00A4266B" w14:paraId="52A7CBD8" w14:textId="77777777">
        <w:trPr>
          <w:trHeight w:val="20"/>
        </w:trPr>
        <w:tc>
          <w:tcPr>
            <w:tcW w:w="480" w:type="dxa"/>
            <w:vAlign w:val="bottom"/>
          </w:tcPr>
          <w:p w14:paraId="0B3015EF" w14:textId="77777777" w:rsidR="00A4266B" w:rsidRDefault="00A4266B">
            <w:pPr>
              <w:spacing w:line="20" w:lineRule="exact"/>
              <w:rPr>
                <w:sz w:val="1"/>
                <w:szCs w:val="1"/>
              </w:rPr>
            </w:pPr>
          </w:p>
        </w:tc>
        <w:tc>
          <w:tcPr>
            <w:tcW w:w="3800" w:type="dxa"/>
            <w:gridSpan w:val="3"/>
            <w:shd w:val="clear" w:color="auto" w:fill="000000"/>
            <w:vAlign w:val="bottom"/>
          </w:tcPr>
          <w:p w14:paraId="4EC62F44" w14:textId="77777777" w:rsidR="00A4266B" w:rsidRDefault="00A4266B">
            <w:pPr>
              <w:spacing w:line="20" w:lineRule="exact"/>
              <w:rPr>
                <w:sz w:val="1"/>
                <w:szCs w:val="1"/>
              </w:rPr>
            </w:pPr>
          </w:p>
        </w:tc>
        <w:tc>
          <w:tcPr>
            <w:tcW w:w="40" w:type="dxa"/>
            <w:vAlign w:val="bottom"/>
          </w:tcPr>
          <w:p w14:paraId="24101B72" w14:textId="77777777" w:rsidR="00A4266B" w:rsidRDefault="00A4266B">
            <w:pPr>
              <w:spacing w:line="20" w:lineRule="exact"/>
              <w:rPr>
                <w:sz w:val="1"/>
                <w:szCs w:val="1"/>
              </w:rPr>
            </w:pPr>
          </w:p>
        </w:tc>
        <w:tc>
          <w:tcPr>
            <w:tcW w:w="1200" w:type="dxa"/>
            <w:vAlign w:val="bottom"/>
          </w:tcPr>
          <w:p w14:paraId="18F9B2CB" w14:textId="77777777" w:rsidR="00A4266B" w:rsidRDefault="00A4266B">
            <w:pPr>
              <w:spacing w:line="20" w:lineRule="exact"/>
              <w:rPr>
                <w:sz w:val="1"/>
                <w:szCs w:val="1"/>
              </w:rPr>
            </w:pPr>
          </w:p>
        </w:tc>
        <w:tc>
          <w:tcPr>
            <w:tcW w:w="3820" w:type="dxa"/>
            <w:gridSpan w:val="2"/>
            <w:shd w:val="clear" w:color="auto" w:fill="000000"/>
            <w:vAlign w:val="bottom"/>
          </w:tcPr>
          <w:p w14:paraId="3E4CC913" w14:textId="77777777" w:rsidR="00A4266B" w:rsidRDefault="00A4266B">
            <w:pPr>
              <w:spacing w:line="20" w:lineRule="exact"/>
              <w:rPr>
                <w:sz w:val="1"/>
                <w:szCs w:val="1"/>
              </w:rPr>
            </w:pPr>
          </w:p>
        </w:tc>
        <w:tc>
          <w:tcPr>
            <w:tcW w:w="20" w:type="dxa"/>
            <w:vAlign w:val="bottom"/>
          </w:tcPr>
          <w:p w14:paraId="22CAA1A4" w14:textId="77777777" w:rsidR="00A4266B" w:rsidRDefault="00A4266B">
            <w:pPr>
              <w:spacing w:line="20" w:lineRule="exact"/>
              <w:rPr>
                <w:sz w:val="1"/>
                <w:szCs w:val="1"/>
              </w:rPr>
            </w:pPr>
          </w:p>
        </w:tc>
      </w:tr>
      <w:tr w:rsidR="00A4266B" w14:paraId="25447E81" w14:textId="77777777">
        <w:trPr>
          <w:trHeight w:val="531"/>
        </w:trPr>
        <w:tc>
          <w:tcPr>
            <w:tcW w:w="4280" w:type="dxa"/>
            <w:gridSpan w:val="4"/>
            <w:vAlign w:val="bottom"/>
          </w:tcPr>
          <w:p w14:paraId="0A441150" w14:textId="77777777" w:rsidR="00A4266B" w:rsidRDefault="00A2521E">
            <w:pPr>
              <w:rPr>
                <w:sz w:val="20"/>
                <w:szCs w:val="20"/>
              </w:rPr>
            </w:pPr>
            <w:r>
              <w:rPr>
                <w:rFonts w:eastAsia="Times New Roman"/>
                <w:w w:val="99"/>
              </w:rPr>
              <w:t>Date: __________________________________</w:t>
            </w:r>
          </w:p>
        </w:tc>
        <w:tc>
          <w:tcPr>
            <w:tcW w:w="40" w:type="dxa"/>
            <w:vAlign w:val="bottom"/>
          </w:tcPr>
          <w:p w14:paraId="7058D67E" w14:textId="77777777" w:rsidR="00A4266B" w:rsidRDefault="00A4266B">
            <w:pPr>
              <w:rPr>
                <w:sz w:val="24"/>
                <w:szCs w:val="24"/>
              </w:rPr>
            </w:pPr>
          </w:p>
        </w:tc>
        <w:tc>
          <w:tcPr>
            <w:tcW w:w="5040" w:type="dxa"/>
            <w:gridSpan w:val="4"/>
            <w:vAlign w:val="bottom"/>
          </w:tcPr>
          <w:p w14:paraId="1B2994F7" w14:textId="07BB3304" w:rsidR="00A4266B" w:rsidRDefault="008018EC">
            <w:pPr>
              <w:ind w:left="720"/>
              <w:rPr>
                <w:sz w:val="20"/>
                <w:szCs w:val="20"/>
              </w:rPr>
            </w:pPr>
            <w:r>
              <w:rPr>
                <w:rFonts w:eastAsia="Times New Roman"/>
              </w:rPr>
              <w:t>Date: _</w:t>
            </w:r>
            <w:r w:rsidR="00A2521E">
              <w:rPr>
                <w:rFonts w:eastAsia="Times New Roman"/>
              </w:rPr>
              <w:t>_________________________________</w:t>
            </w:r>
          </w:p>
        </w:tc>
      </w:tr>
    </w:tbl>
    <w:p w14:paraId="11349DAE" w14:textId="77777777" w:rsidR="00D8134C" w:rsidRDefault="00D8134C" w:rsidP="002D2787">
      <w:pPr>
        <w:ind w:right="-79"/>
        <w:rPr>
          <w:rFonts w:eastAsia="Times New Roman"/>
          <w:b/>
          <w:bCs/>
        </w:rPr>
      </w:pPr>
      <w:bookmarkStart w:id="18" w:name="page20"/>
      <w:bookmarkEnd w:id="18"/>
    </w:p>
    <w:p w14:paraId="2A91D48F" w14:textId="77777777" w:rsidR="00A4266B" w:rsidRDefault="00A2521E">
      <w:pPr>
        <w:ind w:right="-79"/>
        <w:jc w:val="center"/>
        <w:rPr>
          <w:sz w:val="20"/>
          <w:szCs w:val="20"/>
        </w:rPr>
      </w:pPr>
      <w:r>
        <w:rPr>
          <w:rFonts w:eastAsia="Times New Roman"/>
          <w:b/>
          <w:bCs/>
        </w:rPr>
        <w:t xml:space="preserve">HUD </w:t>
      </w:r>
      <w:r>
        <w:rPr>
          <w:rFonts w:eastAsia="Times New Roman"/>
          <w:b/>
          <w:bCs/>
          <w:sz w:val="24"/>
          <w:szCs w:val="24"/>
        </w:rPr>
        <w:t>ADDENDUM</w:t>
      </w:r>
    </w:p>
    <w:p w14:paraId="37943C34" w14:textId="77777777" w:rsidR="00A4266B" w:rsidRDefault="00A4266B">
      <w:pPr>
        <w:spacing w:line="2" w:lineRule="exact"/>
        <w:rPr>
          <w:sz w:val="20"/>
          <w:szCs w:val="20"/>
        </w:rPr>
      </w:pPr>
    </w:p>
    <w:p w14:paraId="4CD670F4" w14:textId="77777777" w:rsidR="00A4266B" w:rsidRDefault="00A2521E">
      <w:pPr>
        <w:ind w:right="-79"/>
        <w:jc w:val="center"/>
        <w:rPr>
          <w:sz w:val="20"/>
          <w:szCs w:val="20"/>
        </w:rPr>
      </w:pPr>
      <w:r>
        <w:rPr>
          <w:rFonts w:eastAsia="Times New Roman"/>
          <w:b/>
          <w:bCs/>
          <w:sz w:val="24"/>
          <w:szCs w:val="24"/>
        </w:rPr>
        <w:t>CONTRACT FOR PROFESSIONAL OR TECHNICAL SERVICES</w:t>
      </w:r>
    </w:p>
    <w:p w14:paraId="59B82737" w14:textId="77777777" w:rsidR="00A4266B" w:rsidRDefault="00A4266B">
      <w:pPr>
        <w:spacing w:line="204" w:lineRule="exact"/>
        <w:rPr>
          <w:sz w:val="20"/>
          <w:szCs w:val="20"/>
        </w:rPr>
      </w:pPr>
    </w:p>
    <w:p w14:paraId="08C55C60" w14:textId="77777777" w:rsidR="00A4266B" w:rsidRDefault="00A2521E">
      <w:pPr>
        <w:ind w:right="-59"/>
        <w:jc w:val="center"/>
        <w:rPr>
          <w:sz w:val="20"/>
          <w:szCs w:val="20"/>
        </w:rPr>
      </w:pPr>
      <w:r>
        <w:rPr>
          <w:rFonts w:eastAsia="Times New Roman"/>
          <w:b/>
          <w:bCs/>
          <w:sz w:val="24"/>
          <w:szCs w:val="24"/>
        </w:rPr>
        <w:t>PART II – TERMS AND CONDITIONS</w:t>
      </w:r>
    </w:p>
    <w:p w14:paraId="167577DD" w14:textId="77777777" w:rsidR="00A4266B" w:rsidRDefault="00A4266B">
      <w:pPr>
        <w:spacing w:line="78" w:lineRule="exact"/>
        <w:rPr>
          <w:sz w:val="20"/>
          <w:szCs w:val="20"/>
        </w:rPr>
      </w:pPr>
    </w:p>
    <w:p w14:paraId="33841A79" w14:textId="77777777" w:rsidR="00A4266B" w:rsidRDefault="00A2521E">
      <w:pPr>
        <w:numPr>
          <w:ilvl w:val="0"/>
          <w:numId w:val="24"/>
        </w:numPr>
        <w:tabs>
          <w:tab w:val="left" w:pos="720"/>
        </w:tabs>
        <w:spacing w:line="268" w:lineRule="auto"/>
        <w:ind w:left="720" w:hanging="702"/>
        <w:rPr>
          <w:rFonts w:eastAsia="Times New Roman"/>
          <w:sz w:val="23"/>
          <w:szCs w:val="23"/>
        </w:rPr>
      </w:pPr>
      <w:r>
        <w:rPr>
          <w:rFonts w:eastAsia="Times New Roman"/>
          <w:sz w:val="23"/>
          <w:szCs w:val="23"/>
        </w:rPr>
        <w:t>Changes. The local Public Agency, from time to time, request changes in the scope of the services to be performed hereunder. Such changes, including any increase or decrease in the amount of the Contractor's compensation, which are mutually agreed upon by and between the Local Public Agency and the Contractor, shall be incorporated in written amendments to this Contract.</w:t>
      </w:r>
    </w:p>
    <w:p w14:paraId="6DF86ED8" w14:textId="77777777" w:rsidR="00A4266B" w:rsidRDefault="00A4266B">
      <w:pPr>
        <w:spacing w:line="201" w:lineRule="exact"/>
        <w:rPr>
          <w:rFonts w:eastAsia="Times New Roman"/>
          <w:sz w:val="23"/>
          <w:szCs w:val="23"/>
        </w:rPr>
      </w:pPr>
    </w:p>
    <w:p w14:paraId="6EC13AF8" w14:textId="77777777" w:rsidR="00A4266B" w:rsidRDefault="00A2521E">
      <w:pPr>
        <w:numPr>
          <w:ilvl w:val="0"/>
          <w:numId w:val="24"/>
        </w:numPr>
        <w:tabs>
          <w:tab w:val="left" w:pos="720"/>
        </w:tabs>
        <w:ind w:left="720" w:hanging="712"/>
        <w:rPr>
          <w:rFonts w:eastAsia="Times New Roman"/>
          <w:sz w:val="24"/>
          <w:szCs w:val="24"/>
        </w:rPr>
      </w:pPr>
      <w:r>
        <w:rPr>
          <w:rFonts w:eastAsia="Times New Roman"/>
          <w:sz w:val="24"/>
          <w:szCs w:val="24"/>
        </w:rPr>
        <w:t>Personnel</w:t>
      </w:r>
    </w:p>
    <w:p w14:paraId="06002885" w14:textId="77777777" w:rsidR="00A4266B" w:rsidRDefault="00A4266B">
      <w:pPr>
        <w:spacing w:line="266" w:lineRule="exact"/>
        <w:rPr>
          <w:rFonts w:eastAsia="Times New Roman"/>
          <w:sz w:val="24"/>
          <w:szCs w:val="24"/>
        </w:rPr>
      </w:pPr>
    </w:p>
    <w:p w14:paraId="4F1F237F" w14:textId="77777777" w:rsidR="00A4266B" w:rsidRDefault="00A2521E">
      <w:pPr>
        <w:numPr>
          <w:ilvl w:val="1"/>
          <w:numId w:val="24"/>
        </w:numPr>
        <w:tabs>
          <w:tab w:val="left" w:pos="1440"/>
        </w:tabs>
        <w:spacing w:line="249" w:lineRule="auto"/>
        <w:ind w:left="1440" w:hanging="712"/>
        <w:rPr>
          <w:rFonts w:eastAsia="Times New Roman"/>
          <w:sz w:val="24"/>
          <w:szCs w:val="24"/>
        </w:rPr>
      </w:pPr>
      <w:r>
        <w:rPr>
          <w:rFonts w:eastAsia="Times New Roman"/>
          <w:sz w:val="24"/>
          <w:szCs w:val="24"/>
        </w:rPr>
        <w:t>The Contractor represents that he/she has, or will secure at his/her own expense, all personnel required in performing the services under this contract. Such personnel shall not be employees of or have any contractual relationships with the Local Public Agency.</w:t>
      </w:r>
    </w:p>
    <w:p w14:paraId="78A1AD47" w14:textId="77777777" w:rsidR="00A4266B" w:rsidRDefault="00A4266B">
      <w:pPr>
        <w:spacing w:line="206" w:lineRule="exact"/>
        <w:rPr>
          <w:rFonts w:eastAsia="Times New Roman"/>
          <w:sz w:val="24"/>
          <w:szCs w:val="24"/>
        </w:rPr>
      </w:pPr>
    </w:p>
    <w:p w14:paraId="6D817D71" w14:textId="77777777" w:rsidR="00A4266B" w:rsidRDefault="00A2521E">
      <w:pPr>
        <w:numPr>
          <w:ilvl w:val="1"/>
          <w:numId w:val="24"/>
        </w:numPr>
        <w:tabs>
          <w:tab w:val="left" w:pos="1440"/>
        </w:tabs>
        <w:spacing w:line="245" w:lineRule="auto"/>
        <w:ind w:left="1440" w:right="220" w:hanging="712"/>
        <w:rPr>
          <w:rFonts w:eastAsia="Times New Roman"/>
          <w:sz w:val="24"/>
          <w:szCs w:val="24"/>
        </w:rPr>
      </w:pPr>
      <w:r>
        <w:rPr>
          <w:rFonts w:eastAsia="Times New Roman"/>
          <w:sz w:val="24"/>
          <w:szCs w:val="24"/>
        </w:rPr>
        <w:t>All the services required hereunder will be performed by the Contractor or under his/her supervision and all personnel engaged in the work shall be fully qualified and shall be authorized or permitted under State and local law to perform such services.</w:t>
      </w:r>
    </w:p>
    <w:p w14:paraId="1BB6539C" w14:textId="77777777" w:rsidR="00A4266B" w:rsidRDefault="00A4266B">
      <w:pPr>
        <w:spacing w:line="210" w:lineRule="exact"/>
        <w:rPr>
          <w:rFonts w:eastAsia="Times New Roman"/>
          <w:sz w:val="24"/>
          <w:szCs w:val="24"/>
        </w:rPr>
      </w:pPr>
    </w:p>
    <w:p w14:paraId="3CB24F61" w14:textId="77777777" w:rsidR="00A4266B" w:rsidRDefault="00A2521E">
      <w:pPr>
        <w:numPr>
          <w:ilvl w:val="1"/>
          <w:numId w:val="24"/>
        </w:numPr>
        <w:tabs>
          <w:tab w:val="left" w:pos="1440"/>
        </w:tabs>
        <w:spacing w:line="265" w:lineRule="auto"/>
        <w:ind w:left="1440" w:right="60" w:hanging="712"/>
        <w:rPr>
          <w:rFonts w:eastAsia="Times New Roman"/>
          <w:sz w:val="24"/>
          <w:szCs w:val="24"/>
        </w:rPr>
      </w:pPr>
      <w:r>
        <w:rPr>
          <w:rFonts w:eastAsia="Times New Roman"/>
          <w:sz w:val="24"/>
          <w:szCs w:val="24"/>
        </w:rPr>
        <w:t>No person who is serving sentence in a penal or correctional institution shall be employed on work under this Contract.</w:t>
      </w:r>
    </w:p>
    <w:p w14:paraId="1F9C0F90" w14:textId="77777777" w:rsidR="00A4266B" w:rsidRDefault="00A4266B">
      <w:pPr>
        <w:spacing w:line="168" w:lineRule="exact"/>
        <w:rPr>
          <w:rFonts w:eastAsia="Times New Roman"/>
          <w:sz w:val="24"/>
          <w:szCs w:val="24"/>
        </w:rPr>
      </w:pPr>
    </w:p>
    <w:p w14:paraId="410DBA30" w14:textId="3E816584" w:rsidR="00A4266B" w:rsidRDefault="00A2521E">
      <w:pPr>
        <w:numPr>
          <w:ilvl w:val="0"/>
          <w:numId w:val="24"/>
        </w:numPr>
        <w:tabs>
          <w:tab w:val="left" w:pos="720"/>
        </w:tabs>
        <w:spacing w:line="233" w:lineRule="auto"/>
        <w:ind w:left="720" w:right="20" w:hanging="712"/>
        <w:rPr>
          <w:rFonts w:eastAsia="Times New Roman"/>
          <w:sz w:val="24"/>
          <w:szCs w:val="24"/>
        </w:rPr>
      </w:pPr>
      <w:r>
        <w:rPr>
          <w:rFonts w:eastAsia="Times New Roman"/>
          <w:sz w:val="24"/>
          <w:szCs w:val="24"/>
        </w:rPr>
        <w:t xml:space="preserve">Anti-Kickback Rules. If applicable, salaries of architects, draftsmen, technical engineers, and technicians performing work under this Contract shall be paid unconditionally and not less often than once a month without deduction or rebate on any account except only such payroll deductions as are mandatory by law or permitted by the applicable regulations issues by the Secretary of Labor pursuant to the "Anti-Kickback Act" of June 13, 1934 (48 Stat. 948; 62 Stat. 740; 63 Stat. 108; title 18 U.S.C., section 874; and title 40 U.S.C., section 276c). The Contractor shall comply with all applicable "Anti-Kickback" regulations and shall insert appropriate provisions in all subcontracts covering work under this Contract to </w:t>
      </w:r>
      <w:proofErr w:type="gramStart"/>
      <w:r>
        <w:rPr>
          <w:rFonts w:eastAsia="Times New Roman"/>
          <w:sz w:val="24"/>
          <w:szCs w:val="24"/>
        </w:rPr>
        <w:t>insure</w:t>
      </w:r>
      <w:proofErr w:type="gramEnd"/>
      <w:r>
        <w:rPr>
          <w:rFonts w:eastAsia="Times New Roman"/>
          <w:sz w:val="24"/>
          <w:szCs w:val="24"/>
        </w:rPr>
        <w:t xml:space="preserve"> compliance by subcontractors with such </w:t>
      </w:r>
      <w:r w:rsidR="008018EC">
        <w:rPr>
          <w:rFonts w:eastAsia="Times New Roman"/>
          <w:sz w:val="24"/>
          <w:szCs w:val="24"/>
        </w:rPr>
        <w:t>regulations and</w:t>
      </w:r>
      <w:r>
        <w:rPr>
          <w:rFonts w:eastAsia="Times New Roman"/>
          <w:sz w:val="24"/>
          <w:szCs w:val="24"/>
        </w:rPr>
        <w:t xml:space="preserve"> shall be responsible for the submission of affidavits required of subcontractors hereunder except as the Secretary of labor may specifically provide for variations of </w:t>
      </w:r>
      <w:proofErr w:type="gramStart"/>
      <w:r>
        <w:rPr>
          <w:rFonts w:eastAsia="Times New Roman"/>
          <w:sz w:val="24"/>
          <w:szCs w:val="24"/>
        </w:rPr>
        <w:t>or</w:t>
      </w:r>
      <w:proofErr w:type="gramEnd"/>
      <w:r>
        <w:rPr>
          <w:rFonts w:eastAsia="Times New Roman"/>
          <w:sz w:val="24"/>
          <w:szCs w:val="24"/>
        </w:rPr>
        <w:t xml:space="preserve"> exemptions from the requirements thereof. (Applies to all contracts for construction or repair.)</w:t>
      </w:r>
    </w:p>
    <w:p w14:paraId="46ACAA17" w14:textId="77777777" w:rsidR="00A4266B" w:rsidRDefault="00A4266B">
      <w:pPr>
        <w:spacing w:line="226" w:lineRule="exact"/>
        <w:rPr>
          <w:rFonts w:eastAsia="Times New Roman"/>
          <w:sz w:val="24"/>
          <w:szCs w:val="24"/>
        </w:rPr>
      </w:pPr>
    </w:p>
    <w:p w14:paraId="69060859" w14:textId="77777777" w:rsidR="00A4266B" w:rsidRDefault="00A2521E">
      <w:pPr>
        <w:numPr>
          <w:ilvl w:val="0"/>
          <w:numId w:val="24"/>
        </w:numPr>
        <w:tabs>
          <w:tab w:val="left" w:pos="720"/>
        </w:tabs>
        <w:spacing w:line="236" w:lineRule="auto"/>
        <w:ind w:left="720" w:right="120" w:hanging="712"/>
        <w:rPr>
          <w:rFonts w:eastAsia="Times New Roman"/>
          <w:sz w:val="24"/>
          <w:szCs w:val="24"/>
        </w:rPr>
      </w:pPr>
      <w:r>
        <w:rPr>
          <w:rFonts w:eastAsia="Times New Roman"/>
          <w:sz w:val="24"/>
          <w:szCs w:val="24"/>
        </w:rPr>
        <w:t>Withholding of Salaries. If, in the performance of this Contract, there is any underpayment of salaries by the Contractor or by any subcontractor hereunder, the Local Public Agency shall withhold from the Contractor out of payments due to him an amount sufficient to pay to employees underpaid the difference between salaries required hereby to be paid and the salaries actually paid such employees for the total number of hours worked. The amounts withheld shall be disbursed by the local Public Agency for and on account of the Contractor or subcontractor to the respective employees to whom they are due.</w:t>
      </w:r>
    </w:p>
    <w:p w14:paraId="277B2FED" w14:textId="77777777" w:rsidR="00A4266B" w:rsidRDefault="00A4266B">
      <w:pPr>
        <w:spacing w:line="217" w:lineRule="exact"/>
        <w:rPr>
          <w:rFonts w:eastAsia="Times New Roman"/>
          <w:sz w:val="24"/>
          <w:szCs w:val="24"/>
        </w:rPr>
      </w:pPr>
    </w:p>
    <w:p w14:paraId="3BEA58A9" w14:textId="77777777" w:rsidR="00A4266B" w:rsidRDefault="00A2521E">
      <w:pPr>
        <w:numPr>
          <w:ilvl w:val="0"/>
          <w:numId w:val="24"/>
        </w:numPr>
        <w:tabs>
          <w:tab w:val="left" w:pos="720"/>
        </w:tabs>
        <w:spacing w:line="252" w:lineRule="auto"/>
        <w:ind w:left="720" w:right="120" w:hanging="712"/>
        <w:rPr>
          <w:rFonts w:eastAsia="Times New Roman"/>
          <w:sz w:val="24"/>
          <w:szCs w:val="24"/>
        </w:rPr>
      </w:pPr>
      <w:r>
        <w:rPr>
          <w:rFonts w:eastAsia="Times New Roman"/>
          <w:sz w:val="24"/>
          <w:szCs w:val="24"/>
        </w:rPr>
        <w:t>Claims and Disputes Pertaining to Salary Rates. Claims and disputes pertaining to salary rates or to classifications of architects, draftsmen, technical engineers, and technicians performing work under this Contract shall be promptly reported in writing by the Contractor to the local Public Agency for the latter's decision which shall be final with respect thereto.</w:t>
      </w:r>
    </w:p>
    <w:p w14:paraId="285822C3" w14:textId="77777777" w:rsidR="00A4266B" w:rsidRDefault="00A4266B">
      <w:pPr>
        <w:spacing w:line="199" w:lineRule="exact"/>
        <w:rPr>
          <w:rFonts w:eastAsia="Times New Roman"/>
          <w:sz w:val="24"/>
          <w:szCs w:val="24"/>
        </w:rPr>
      </w:pPr>
    </w:p>
    <w:p w14:paraId="120A1582" w14:textId="4A7A5C13" w:rsidR="00A4266B" w:rsidRDefault="00A2521E" w:rsidP="000A0361">
      <w:pPr>
        <w:numPr>
          <w:ilvl w:val="0"/>
          <w:numId w:val="24"/>
        </w:numPr>
        <w:tabs>
          <w:tab w:val="left" w:pos="720"/>
        </w:tabs>
        <w:spacing w:line="273" w:lineRule="auto"/>
        <w:ind w:left="720" w:right="100" w:hanging="712"/>
        <w:rPr>
          <w:rFonts w:eastAsia="Times New Roman"/>
          <w:sz w:val="24"/>
          <w:szCs w:val="24"/>
        </w:rPr>
      </w:pPr>
      <w:r>
        <w:rPr>
          <w:rFonts w:eastAsia="Times New Roman"/>
          <w:sz w:val="24"/>
          <w:szCs w:val="24"/>
        </w:rPr>
        <w:t>Equal Employment Opportunity. During the performance of this Contract, the Contractor agrees as follows:</w:t>
      </w:r>
    </w:p>
    <w:p w14:paraId="3B0D30C1" w14:textId="77777777" w:rsidR="000A0361" w:rsidRPr="000A0361" w:rsidRDefault="000A0361" w:rsidP="000A0361">
      <w:pPr>
        <w:tabs>
          <w:tab w:val="left" w:pos="720"/>
        </w:tabs>
        <w:spacing w:line="273" w:lineRule="auto"/>
        <w:ind w:right="100"/>
        <w:rPr>
          <w:rFonts w:eastAsia="Times New Roman"/>
          <w:sz w:val="24"/>
          <w:szCs w:val="24"/>
        </w:rPr>
      </w:pPr>
    </w:p>
    <w:p w14:paraId="27E7DDA4" w14:textId="2E86BD81" w:rsidR="00A4266B" w:rsidRDefault="00A2521E">
      <w:pPr>
        <w:numPr>
          <w:ilvl w:val="1"/>
          <w:numId w:val="25"/>
        </w:numPr>
        <w:tabs>
          <w:tab w:val="left" w:pos="1440"/>
        </w:tabs>
        <w:spacing w:line="230" w:lineRule="auto"/>
        <w:ind w:left="1440" w:right="60" w:hanging="712"/>
        <w:rPr>
          <w:rFonts w:eastAsia="Times New Roman"/>
          <w:sz w:val="24"/>
          <w:szCs w:val="24"/>
        </w:rPr>
      </w:pPr>
      <w:bookmarkStart w:id="19" w:name="page21"/>
      <w:bookmarkEnd w:id="19"/>
      <w:r>
        <w:rPr>
          <w:rFonts w:eastAsia="Times New Roman"/>
          <w:sz w:val="24"/>
          <w:szCs w:val="24"/>
        </w:rPr>
        <w:t xml:space="preserve">The Contractor will not discriminate against any employee or applicant for employment because of age, race, creed, color, religion, national origin, ancestry, sex, or handicap. The Contractor will take affirmative action to ensure that applicants are employed, and that employees are treated during employment, without regard to their age, race, creed, color, religion or national origin, ancestry, sex, or handicap. Such </w:t>
      </w:r>
      <w:r w:rsidR="008018EC">
        <w:rPr>
          <w:rFonts w:eastAsia="Times New Roman"/>
          <w:sz w:val="24"/>
          <w:szCs w:val="24"/>
        </w:rPr>
        <w:t>actions</w:t>
      </w:r>
      <w:r>
        <w:rPr>
          <w:rFonts w:eastAsia="Times New Roman"/>
          <w:sz w:val="24"/>
          <w:szCs w:val="24"/>
        </w:rPr>
        <w:t xml:space="preserve"> shall include, but </w:t>
      </w:r>
      <w:proofErr w:type="gramStart"/>
      <w:r>
        <w:rPr>
          <w:rFonts w:eastAsia="Times New Roman"/>
          <w:sz w:val="24"/>
          <w:szCs w:val="24"/>
        </w:rPr>
        <w:t>not</w:t>
      </w:r>
      <w:proofErr w:type="gramEnd"/>
      <w:r>
        <w:rPr>
          <w:rFonts w:eastAsia="Times New Roman"/>
          <w:sz w:val="24"/>
          <w:szCs w:val="24"/>
        </w:rPr>
        <w:t xml:space="preserv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local Public Agency setting forth the provisions of this nondiscrimination clause.</w:t>
      </w:r>
    </w:p>
    <w:p w14:paraId="052EA603" w14:textId="77777777" w:rsidR="00A4266B" w:rsidRDefault="00A4266B">
      <w:pPr>
        <w:spacing w:line="215" w:lineRule="exact"/>
        <w:rPr>
          <w:rFonts w:eastAsia="Times New Roman"/>
          <w:sz w:val="24"/>
          <w:szCs w:val="24"/>
        </w:rPr>
      </w:pPr>
    </w:p>
    <w:p w14:paraId="69A374DD" w14:textId="77777777" w:rsidR="00A4266B" w:rsidRDefault="00A2521E">
      <w:pPr>
        <w:numPr>
          <w:ilvl w:val="1"/>
          <w:numId w:val="25"/>
        </w:numPr>
        <w:tabs>
          <w:tab w:val="left" w:pos="1440"/>
        </w:tabs>
        <w:spacing w:line="242" w:lineRule="auto"/>
        <w:ind w:left="1440" w:right="280" w:hanging="712"/>
        <w:jc w:val="both"/>
        <w:rPr>
          <w:rFonts w:eastAsia="Times New Roman"/>
          <w:sz w:val="24"/>
          <w:szCs w:val="24"/>
        </w:rPr>
      </w:pPr>
      <w:r>
        <w:rPr>
          <w:rFonts w:eastAsia="Times New Roman"/>
          <w:sz w:val="24"/>
          <w:szCs w:val="24"/>
        </w:rPr>
        <w:t>The Contractor will, in all solicitations or advertisements for employees placed by or on behalf of the Contractor; state that all qualified applicants will receive consideration for employment without regard to age, race, creed, color, religion, national origin, ancestry, sex, or handicap.</w:t>
      </w:r>
    </w:p>
    <w:p w14:paraId="3EC72FD5" w14:textId="77777777" w:rsidR="00A4266B" w:rsidRDefault="00A4266B">
      <w:pPr>
        <w:spacing w:line="216" w:lineRule="exact"/>
        <w:rPr>
          <w:rFonts w:eastAsia="Times New Roman"/>
          <w:sz w:val="24"/>
          <w:szCs w:val="24"/>
        </w:rPr>
      </w:pPr>
    </w:p>
    <w:p w14:paraId="7A82C748" w14:textId="77777777" w:rsidR="00A4266B" w:rsidRDefault="00A2521E">
      <w:pPr>
        <w:numPr>
          <w:ilvl w:val="1"/>
          <w:numId w:val="25"/>
        </w:numPr>
        <w:tabs>
          <w:tab w:val="left" w:pos="1440"/>
        </w:tabs>
        <w:spacing w:line="246" w:lineRule="auto"/>
        <w:ind w:left="1440" w:right="340" w:hanging="712"/>
        <w:rPr>
          <w:rFonts w:eastAsia="Times New Roman"/>
          <w:sz w:val="24"/>
          <w:szCs w:val="24"/>
        </w:rPr>
      </w:pPr>
      <w:r>
        <w:rPr>
          <w:rFonts w:eastAsia="Times New Roman"/>
          <w:sz w:val="24"/>
          <w:szCs w:val="24"/>
        </w:rPr>
        <w:t>The Contractor will cause the foregoing provisions to be inserted in all subcontracts for any work covered by this Contract so that such provisions will be binding upon each subcontractor, provided that the foregoing provisions shall not apply to contracts or subcontracts for standard commercial supplies of raw materials.</w:t>
      </w:r>
    </w:p>
    <w:p w14:paraId="06240B3F" w14:textId="77777777" w:rsidR="00A4266B" w:rsidRDefault="00A4266B">
      <w:pPr>
        <w:spacing w:line="202" w:lineRule="exact"/>
        <w:rPr>
          <w:rFonts w:eastAsia="Times New Roman"/>
          <w:sz w:val="24"/>
          <w:szCs w:val="24"/>
        </w:rPr>
      </w:pPr>
    </w:p>
    <w:p w14:paraId="2FD02D8E" w14:textId="77777777" w:rsidR="00A4266B" w:rsidRDefault="00A2521E">
      <w:pPr>
        <w:numPr>
          <w:ilvl w:val="0"/>
          <w:numId w:val="26"/>
        </w:numPr>
        <w:tabs>
          <w:tab w:val="left" w:pos="720"/>
        </w:tabs>
        <w:spacing w:line="239" w:lineRule="auto"/>
        <w:ind w:left="720" w:right="200" w:hanging="712"/>
        <w:rPr>
          <w:rFonts w:eastAsia="Times New Roman"/>
          <w:sz w:val="24"/>
          <w:szCs w:val="24"/>
        </w:rPr>
      </w:pPr>
      <w:r>
        <w:rPr>
          <w:rFonts w:eastAsia="Times New Roman"/>
          <w:sz w:val="24"/>
          <w:szCs w:val="24"/>
        </w:rPr>
        <w:t>Discrimination Because of Certain Labor Matters. No person employed on the work covered by this Contract shall be discharged or in any way discriminated against because he has filed any complaint or instituted or caused to be instituted any proceeding or has testified or is about to testify in any proceeding under or relating to the labor standards applicable hereunder to his/her employer.</w:t>
      </w:r>
    </w:p>
    <w:p w14:paraId="607066DE" w14:textId="77777777" w:rsidR="00A4266B" w:rsidRDefault="00A4266B">
      <w:pPr>
        <w:spacing w:line="209" w:lineRule="exact"/>
        <w:rPr>
          <w:rFonts w:eastAsia="Times New Roman"/>
          <w:sz w:val="24"/>
          <w:szCs w:val="24"/>
        </w:rPr>
      </w:pPr>
    </w:p>
    <w:p w14:paraId="53273B06" w14:textId="77777777" w:rsidR="00A4266B" w:rsidRDefault="00A2521E">
      <w:pPr>
        <w:numPr>
          <w:ilvl w:val="0"/>
          <w:numId w:val="26"/>
        </w:numPr>
        <w:tabs>
          <w:tab w:val="left" w:pos="720"/>
        </w:tabs>
        <w:spacing w:line="249" w:lineRule="auto"/>
        <w:ind w:left="720" w:right="200" w:hanging="712"/>
        <w:rPr>
          <w:rFonts w:eastAsia="Times New Roman"/>
          <w:sz w:val="24"/>
          <w:szCs w:val="24"/>
        </w:rPr>
      </w:pPr>
      <w:r>
        <w:rPr>
          <w:rFonts w:eastAsia="Times New Roman"/>
          <w:sz w:val="24"/>
          <w:szCs w:val="24"/>
        </w:rPr>
        <w:t>Compliance with Local Laws. The Contractor shall comply with all applicable laws, ordinances, and codes of the State and local governments, and shall commit no trespass on any public or private property in performing any of the work embraced by this Contract.</w:t>
      </w:r>
    </w:p>
    <w:p w14:paraId="23102FFF" w14:textId="77777777" w:rsidR="00A4266B" w:rsidRDefault="00A4266B">
      <w:pPr>
        <w:spacing w:line="201" w:lineRule="exact"/>
        <w:rPr>
          <w:rFonts w:eastAsia="Times New Roman"/>
          <w:sz w:val="24"/>
          <w:szCs w:val="24"/>
        </w:rPr>
      </w:pPr>
    </w:p>
    <w:p w14:paraId="3F0E02CF" w14:textId="3EEEFDDC" w:rsidR="00A4266B" w:rsidRDefault="00A2521E">
      <w:pPr>
        <w:numPr>
          <w:ilvl w:val="0"/>
          <w:numId w:val="26"/>
        </w:numPr>
        <w:tabs>
          <w:tab w:val="left" w:pos="720"/>
        </w:tabs>
        <w:spacing w:line="238" w:lineRule="auto"/>
        <w:ind w:left="720" w:right="120" w:hanging="712"/>
        <w:rPr>
          <w:rFonts w:eastAsia="Times New Roman"/>
          <w:sz w:val="24"/>
          <w:szCs w:val="24"/>
        </w:rPr>
      </w:pPr>
      <w:r>
        <w:rPr>
          <w:rFonts w:eastAsia="Times New Roman"/>
          <w:sz w:val="24"/>
          <w:szCs w:val="24"/>
        </w:rPr>
        <w:t xml:space="preserve">Subcontracting. None of the services covered by this Contract shall be subcontracted. The Contractor shall </w:t>
      </w:r>
      <w:proofErr w:type="gramStart"/>
      <w:r>
        <w:rPr>
          <w:rFonts w:eastAsia="Times New Roman"/>
          <w:sz w:val="24"/>
          <w:szCs w:val="24"/>
        </w:rPr>
        <w:t>be as</w:t>
      </w:r>
      <w:proofErr w:type="gramEnd"/>
      <w:r>
        <w:rPr>
          <w:rFonts w:eastAsia="Times New Roman"/>
          <w:sz w:val="24"/>
          <w:szCs w:val="24"/>
        </w:rPr>
        <w:t xml:space="preserve"> fully responsible to the local Public Agency for the acts and omissions of his/her subcontractors, and of </w:t>
      </w:r>
      <w:r w:rsidR="008018EC">
        <w:rPr>
          <w:rFonts w:eastAsia="Times New Roman"/>
          <w:sz w:val="24"/>
          <w:szCs w:val="24"/>
        </w:rPr>
        <w:t>people</w:t>
      </w:r>
      <w:r>
        <w:rPr>
          <w:rFonts w:eastAsia="Times New Roman"/>
          <w:sz w:val="24"/>
          <w:szCs w:val="24"/>
        </w:rPr>
        <w:t xml:space="preserve"> either directly or indirectly employed by them, as he/she is of the acts and omissions of </w:t>
      </w:r>
      <w:proofErr w:type="gramStart"/>
      <w:r>
        <w:rPr>
          <w:rFonts w:eastAsia="Times New Roman"/>
          <w:sz w:val="24"/>
          <w:szCs w:val="24"/>
        </w:rPr>
        <w:t>person</w:t>
      </w:r>
      <w:proofErr w:type="gramEnd"/>
      <w:r>
        <w:rPr>
          <w:rFonts w:eastAsia="Times New Roman"/>
          <w:sz w:val="24"/>
          <w:szCs w:val="24"/>
        </w:rPr>
        <w:t xml:space="preserve"> directly employed by him/her.</w:t>
      </w:r>
    </w:p>
    <w:p w14:paraId="178E8962" w14:textId="77777777" w:rsidR="00A4266B" w:rsidRDefault="00A4266B">
      <w:pPr>
        <w:spacing w:line="201" w:lineRule="exact"/>
        <w:rPr>
          <w:rFonts w:eastAsia="Times New Roman"/>
          <w:sz w:val="24"/>
          <w:szCs w:val="24"/>
        </w:rPr>
      </w:pPr>
    </w:p>
    <w:p w14:paraId="52392155" w14:textId="77777777" w:rsidR="00A4266B" w:rsidRDefault="00A2521E">
      <w:pPr>
        <w:numPr>
          <w:ilvl w:val="0"/>
          <w:numId w:val="26"/>
        </w:numPr>
        <w:tabs>
          <w:tab w:val="left" w:pos="720"/>
        </w:tabs>
        <w:spacing w:line="234" w:lineRule="auto"/>
        <w:ind w:left="720" w:hanging="712"/>
        <w:rPr>
          <w:rFonts w:eastAsia="Times New Roman"/>
          <w:sz w:val="24"/>
          <w:szCs w:val="24"/>
        </w:rPr>
      </w:pPr>
      <w:r>
        <w:rPr>
          <w:rFonts w:eastAsia="Times New Roman"/>
          <w:sz w:val="24"/>
          <w:szCs w:val="24"/>
        </w:rPr>
        <w:t>Assignability. The Contractor shall not assign any interest in this Contract, and shall not transfer any interest in the same (whether by assignment or novation) without the prior written approval of the local Public Agency; provided however, that claims for money due or to become due the Contractor from the Local Public Agency under this Contract may be assigned to a bank, trust company, or other financial institution, or to a Trustee in Bankruptcy, without such approval. Notice of any such assignment or transfer shall be furnished promptly to the Local Public Agency.</w:t>
      </w:r>
    </w:p>
    <w:p w14:paraId="74C0A493" w14:textId="77777777" w:rsidR="00A4266B" w:rsidRDefault="00A4266B">
      <w:pPr>
        <w:spacing w:line="199" w:lineRule="exact"/>
        <w:rPr>
          <w:rFonts w:eastAsia="Times New Roman"/>
          <w:sz w:val="24"/>
          <w:szCs w:val="24"/>
        </w:rPr>
      </w:pPr>
    </w:p>
    <w:p w14:paraId="1D768E6B" w14:textId="77777777" w:rsidR="00A4266B" w:rsidRDefault="00A2521E">
      <w:pPr>
        <w:numPr>
          <w:ilvl w:val="0"/>
          <w:numId w:val="26"/>
        </w:numPr>
        <w:tabs>
          <w:tab w:val="left" w:pos="720"/>
        </w:tabs>
        <w:spacing w:line="236" w:lineRule="auto"/>
        <w:ind w:left="720" w:right="200" w:hanging="712"/>
        <w:rPr>
          <w:rFonts w:eastAsia="Times New Roman"/>
          <w:sz w:val="24"/>
          <w:szCs w:val="24"/>
        </w:rPr>
      </w:pPr>
      <w:r>
        <w:rPr>
          <w:rFonts w:eastAsia="Times New Roman"/>
          <w:sz w:val="24"/>
          <w:szCs w:val="24"/>
        </w:rPr>
        <w:t>Interest of Members of Local Public Agency. No member of the governing body of the Local Public Agency, and no other officer, employee, or agent of the Local Public Agency who exercises any functions or responsibilities in connection with carrying out of the Project or other work or services to which this Contract pertains, during his/her tenure or for one year thereafter, shall have any interest, direct or indirect, in this Contract or its proceeds.</w:t>
      </w:r>
    </w:p>
    <w:p w14:paraId="1107BD51" w14:textId="77777777" w:rsidR="00920262" w:rsidRDefault="00920262" w:rsidP="00920262">
      <w:pPr>
        <w:tabs>
          <w:tab w:val="left" w:pos="720"/>
        </w:tabs>
        <w:spacing w:line="236" w:lineRule="auto"/>
        <w:ind w:right="200"/>
        <w:rPr>
          <w:rFonts w:eastAsia="Times New Roman"/>
          <w:sz w:val="24"/>
          <w:szCs w:val="24"/>
        </w:rPr>
      </w:pPr>
    </w:p>
    <w:p w14:paraId="5F7DA3CF" w14:textId="77777777" w:rsidR="00A4266B" w:rsidRDefault="00A2521E">
      <w:pPr>
        <w:numPr>
          <w:ilvl w:val="0"/>
          <w:numId w:val="27"/>
        </w:numPr>
        <w:tabs>
          <w:tab w:val="left" w:pos="720"/>
        </w:tabs>
        <w:spacing w:line="236" w:lineRule="auto"/>
        <w:ind w:left="720" w:right="20" w:hanging="712"/>
        <w:rPr>
          <w:rFonts w:eastAsia="Times New Roman"/>
          <w:sz w:val="24"/>
          <w:szCs w:val="24"/>
        </w:rPr>
      </w:pPr>
      <w:bookmarkStart w:id="20" w:name="page22"/>
      <w:bookmarkEnd w:id="20"/>
      <w:r>
        <w:rPr>
          <w:rFonts w:eastAsia="Times New Roman"/>
          <w:sz w:val="24"/>
          <w:szCs w:val="24"/>
        </w:rPr>
        <w:t>Interest of Other Public Officials. No member of the governing body of the locality in which the Local Public Agency is situated, and no other public official of such locality, who exercises any functions or responsibilities in the review or approval of the carrying out of the Project or other work of service to which this Contract pertains, shall have any personal interest, direct or indirect, in this Contract.</w:t>
      </w:r>
    </w:p>
    <w:p w14:paraId="7202197B" w14:textId="77777777" w:rsidR="00A4266B" w:rsidRDefault="00A4266B">
      <w:pPr>
        <w:spacing w:line="222" w:lineRule="exact"/>
        <w:rPr>
          <w:rFonts w:eastAsia="Times New Roman"/>
          <w:sz w:val="24"/>
          <w:szCs w:val="24"/>
        </w:rPr>
      </w:pPr>
    </w:p>
    <w:p w14:paraId="5598895B" w14:textId="04458122" w:rsidR="00A4266B" w:rsidRDefault="00A2521E">
      <w:pPr>
        <w:numPr>
          <w:ilvl w:val="0"/>
          <w:numId w:val="27"/>
        </w:numPr>
        <w:tabs>
          <w:tab w:val="left" w:pos="720"/>
        </w:tabs>
        <w:spacing w:line="257" w:lineRule="auto"/>
        <w:ind w:left="720" w:hanging="712"/>
        <w:rPr>
          <w:rFonts w:eastAsia="Times New Roman"/>
          <w:sz w:val="24"/>
          <w:szCs w:val="24"/>
        </w:rPr>
      </w:pPr>
      <w:r>
        <w:rPr>
          <w:rFonts w:eastAsia="Times New Roman"/>
          <w:sz w:val="24"/>
          <w:szCs w:val="24"/>
        </w:rPr>
        <w:t xml:space="preserve">Interest or Certain Federal Officials. No member of or Delegate to the Congress of the United States, and no Resident Commissioner, shall be admitted to any share or part of this Contract or to any benefit to arise </w:t>
      </w:r>
      <w:r w:rsidR="008018EC">
        <w:rPr>
          <w:rFonts w:eastAsia="Times New Roman"/>
          <w:sz w:val="24"/>
          <w:szCs w:val="24"/>
        </w:rPr>
        <w:t>therefrom</w:t>
      </w:r>
      <w:r>
        <w:rPr>
          <w:rFonts w:eastAsia="Times New Roman"/>
          <w:sz w:val="24"/>
          <w:szCs w:val="24"/>
        </w:rPr>
        <w:t>.</w:t>
      </w:r>
    </w:p>
    <w:p w14:paraId="57DA43B2" w14:textId="77777777" w:rsidR="00A4266B" w:rsidRDefault="00A4266B">
      <w:pPr>
        <w:spacing w:line="198" w:lineRule="exact"/>
        <w:rPr>
          <w:rFonts w:eastAsia="Times New Roman"/>
          <w:sz w:val="24"/>
          <w:szCs w:val="24"/>
        </w:rPr>
      </w:pPr>
    </w:p>
    <w:p w14:paraId="6B63E31F" w14:textId="003312A4" w:rsidR="00A4266B" w:rsidRDefault="00A2521E">
      <w:pPr>
        <w:numPr>
          <w:ilvl w:val="0"/>
          <w:numId w:val="27"/>
        </w:numPr>
        <w:tabs>
          <w:tab w:val="left" w:pos="720"/>
        </w:tabs>
        <w:spacing w:line="239" w:lineRule="auto"/>
        <w:ind w:left="720" w:right="200" w:hanging="712"/>
        <w:rPr>
          <w:rFonts w:eastAsia="Times New Roman"/>
          <w:sz w:val="24"/>
          <w:szCs w:val="24"/>
        </w:rPr>
      </w:pPr>
      <w:r>
        <w:rPr>
          <w:rFonts w:eastAsia="Times New Roman"/>
          <w:sz w:val="24"/>
          <w:szCs w:val="24"/>
        </w:rPr>
        <w:t xml:space="preserve">Interest </w:t>
      </w:r>
      <w:r w:rsidR="00790119">
        <w:rPr>
          <w:rFonts w:eastAsia="Times New Roman"/>
          <w:sz w:val="24"/>
          <w:szCs w:val="24"/>
        </w:rPr>
        <w:t>in</w:t>
      </w:r>
      <w:r>
        <w:rPr>
          <w:rFonts w:eastAsia="Times New Roman"/>
          <w:sz w:val="24"/>
          <w:szCs w:val="24"/>
        </w:rPr>
        <w:t xml:space="preserve"> Contract. The Contractor covenants that he/she presently has no interest and shall not acquire any interest, direct or indirect, in the property to which this Contract pertains or any parcels therein or any other interest which would conflict in any manner or degree with the performance of his/her services hereunder. The Contractor further covenants that in the performance of this Contract no person having any such interest shall be employed.</w:t>
      </w:r>
    </w:p>
    <w:p w14:paraId="720D05D5" w14:textId="77777777" w:rsidR="00A4266B" w:rsidRDefault="00A4266B">
      <w:pPr>
        <w:spacing w:line="219" w:lineRule="exact"/>
        <w:rPr>
          <w:rFonts w:eastAsia="Times New Roman"/>
          <w:sz w:val="24"/>
          <w:szCs w:val="24"/>
        </w:rPr>
      </w:pPr>
    </w:p>
    <w:p w14:paraId="78A5BA08" w14:textId="77777777" w:rsidR="00A4266B" w:rsidRDefault="00A2521E">
      <w:pPr>
        <w:numPr>
          <w:ilvl w:val="0"/>
          <w:numId w:val="27"/>
        </w:numPr>
        <w:tabs>
          <w:tab w:val="left" w:pos="720"/>
        </w:tabs>
        <w:spacing w:line="242" w:lineRule="auto"/>
        <w:ind w:left="720" w:right="40" w:hanging="712"/>
        <w:rPr>
          <w:rFonts w:eastAsia="Times New Roman"/>
          <w:sz w:val="24"/>
          <w:szCs w:val="24"/>
        </w:rPr>
      </w:pPr>
      <w:r>
        <w:rPr>
          <w:rFonts w:eastAsia="Times New Roman"/>
          <w:sz w:val="24"/>
          <w:szCs w:val="24"/>
        </w:rPr>
        <w:t xml:space="preserve">Findings Confidential. </w:t>
      </w:r>
      <w:proofErr w:type="gramStart"/>
      <w:r>
        <w:rPr>
          <w:rFonts w:eastAsia="Times New Roman"/>
          <w:sz w:val="24"/>
          <w:szCs w:val="24"/>
        </w:rPr>
        <w:t>All of</w:t>
      </w:r>
      <w:proofErr w:type="gramEnd"/>
      <w:r>
        <w:rPr>
          <w:rFonts w:eastAsia="Times New Roman"/>
          <w:sz w:val="24"/>
          <w:szCs w:val="24"/>
        </w:rPr>
        <w:t xml:space="preserve"> the reports, information, studies, submissions and/or data prepared or assembled by the Contractor under this Contract are confidential and the Contractor agrees that they shall not be made available to any individual or organization without prior written approval of the Local Public Agency.</w:t>
      </w:r>
    </w:p>
    <w:p w14:paraId="08DEB647" w14:textId="77777777" w:rsidR="00A4266B" w:rsidRDefault="00A4266B">
      <w:pPr>
        <w:spacing w:line="216" w:lineRule="exact"/>
        <w:rPr>
          <w:rFonts w:eastAsia="Times New Roman"/>
          <w:sz w:val="24"/>
          <w:szCs w:val="24"/>
        </w:rPr>
      </w:pPr>
    </w:p>
    <w:p w14:paraId="63036E86" w14:textId="77777777" w:rsidR="00A4266B" w:rsidRDefault="00A2521E">
      <w:pPr>
        <w:numPr>
          <w:ilvl w:val="0"/>
          <w:numId w:val="27"/>
        </w:numPr>
        <w:tabs>
          <w:tab w:val="left" w:pos="720"/>
        </w:tabs>
        <w:spacing w:line="236" w:lineRule="auto"/>
        <w:ind w:left="720" w:right="500" w:hanging="712"/>
        <w:rPr>
          <w:rFonts w:eastAsia="Times New Roman"/>
          <w:sz w:val="24"/>
          <w:szCs w:val="24"/>
        </w:rPr>
      </w:pPr>
      <w:r>
        <w:rPr>
          <w:rFonts w:eastAsia="Times New Roman"/>
          <w:sz w:val="24"/>
          <w:szCs w:val="24"/>
        </w:rPr>
        <w:t>Commission Fees. The Contractor covenants that he/she has not employed or retained any company or person (other than a full-time bona fide employee working for the Contractor) to solicit or secure this Contract, and that he/she has not paid or agreed to pay any company or person (other than such an employee) any gift, contribution, fee commission, percentage, or brokerage fee, contingent upon or resulting from the award of this Contract.</w:t>
      </w:r>
    </w:p>
    <w:p w14:paraId="15B3F561" w14:textId="77777777" w:rsidR="00A4266B" w:rsidRDefault="00A4266B">
      <w:pPr>
        <w:spacing w:line="198" w:lineRule="exact"/>
        <w:rPr>
          <w:rFonts w:eastAsia="Times New Roman"/>
          <w:sz w:val="24"/>
          <w:szCs w:val="24"/>
        </w:rPr>
      </w:pPr>
    </w:p>
    <w:p w14:paraId="33D956E4" w14:textId="77777777" w:rsidR="00A4266B" w:rsidRDefault="00D8134C">
      <w:pPr>
        <w:numPr>
          <w:ilvl w:val="0"/>
          <w:numId w:val="27"/>
        </w:numPr>
        <w:tabs>
          <w:tab w:val="left" w:pos="720"/>
        </w:tabs>
        <w:spacing w:line="239" w:lineRule="auto"/>
        <w:ind w:left="720" w:hanging="712"/>
        <w:rPr>
          <w:rFonts w:eastAsia="Times New Roman"/>
          <w:sz w:val="24"/>
          <w:szCs w:val="24"/>
        </w:rPr>
      </w:pPr>
      <w:r>
        <w:rPr>
          <w:rFonts w:eastAsia="Times New Roman"/>
          <w:sz w:val="24"/>
          <w:szCs w:val="24"/>
        </w:rPr>
        <w:t>State Requirement</w:t>
      </w:r>
      <w:r w:rsidR="00A2521E">
        <w:rPr>
          <w:rFonts w:eastAsia="Times New Roman"/>
          <w:sz w:val="24"/>
          <w:szCs w:val="24"/>
        </w:rPr>
        <w:t>.</w:t>
      </w:r>
      <w:r>
        <w:rPr>
          <w:rFonts w:eastAsia="Times New Roman"/>
          <w:sz w:val="24"/>
          <w:szCs w:val="24"/>
        </w:rPr>
        <w:t xml:space="preserve"> T</w:t>
      </w:r>
      <w:r w:rsidR="00A2521E">
        <w:rPr>
          <w:rFonts w:eastAsia="Times New Roman"/>
          <w:sz w:val="24"/>
          <w:szCs w:val="24"/>
        </w:rPr>
        <w:t xml:space="preserve">he individual signing this Contract on behalf of the Contractor, hereby certifies under the penalties of perjury that to the best of his/her knowledge and belief the Contractor has complied with </w:t>
      </w:r>
      <w:proofErr w:type="gramStart"/>
      <w:r w:rsidR="00A2521E">
        <w:rPr>
          <w:rFonts w:eastAsia="Times New Roman"/>
          <w:sz w:val="24"/>
          <w:szCs w:val="24"/>
        </w:rPr>
        <w:t>any and all</w:t>
      </w:r>
      <w:proofErr w:type="gramEnd"/>
      <w:r w:rsidR="00A2521E">
        <w:rPr>
          <w:rFonts w:eastAsia="Times New Roman"/>
          <w:sz w:val="24"/>
          <w:szCs w:val="24"/>
        </w:rPr>
        <w:t xml:space="preserve"> applicable laws of the </w:t>
      </w:r>
      <w:r>
        <w:rPr>
          <w:rFonts w:eastAsia="Times New Roman"/>
          <w:sz w:val="24"/>
          <w:szCs w:val="24"/>
        </w:rPr>
        <w:t>State of Vermont</w:t>
      </w:r>
      <w:r w:rsidR="00A2521E">
        <w:rPr>
          <w:rFonts w:eastAsia="Times New Roman"/>
          <w:sz w:val="24"/>
          <w:szCs w:val="24"/>
        </w:rPr>
        <w:t xml:space="preserve"> relating to taxes, reporting of employees and contractors and withholding and remitting of child support.</w:t>
      </w:r>
    </w:p>
    <w:p w14:paraId="33E73BB3" w14:textId="77777777" w:rsidR="00A4266B" w:rsidRDefault="00A4266B">
      <w:pPr>
        <w:spacing w:line="209" w:lineRule="exact"/>
        <w:rPr>
          <w:rFonts w:eastAsia="Times New Roman"/>
          <w:sz w:val="24"/>
          <w:szCs w:val="24"/>
        </w:rPr>
      </w:pPr>
    </w:p>
    <w:p w14:paraId="48EA17D2" w14:textId="5A1CB7E1" w:rsidR="00A4266B" w:rsidRDefault="00A2521E">
      <w:pPr>
        <w:numPr>
          <w:ilvl w:val="0"/>
          <w:numId w:val="27"/>
        </w:numPr>
        <w:tabs>
          <w:tab w:val="left" w:pos="720"/>
        </w:tabs>
        <w:spacing w:line="232" w:lineRule="auto"/>
        <w:ind w:left="720" w:right="100" w:hanging="712"/>
        <w:rPr>
          <w:rFonts w:eastAsia="Times New Roman"/>
          <w:sz w:val="24"/>
          <w:szCs w:val="24"/>
        </w:rPr>
      </w:pPr>
      <w:r>
        <w:rPr>
          <w:rFonts w:eastAsia="Times New Roman"/>
          <w:sz w:val="24"/>
          <w:szCs w:val="24"/>
        </w:rPr>
        <w:t xml:space="preserve">Debarment and Suspension (E.O.s 12549 and 12689) - No contract shall be made to parties listed on the General Services Administration's List of Parties Excluded from Federal Procurement or Non-procurement Programs in accordance with E.O.s 12549 and 12689, "Debarment and Suspension." This list contains the names of parties debarred, suspended, or otherwise excluded by agencies, and contractors declared ineligible under statutory or regulatory authority other than E.O. 12549. Contractors with awards that exceed the small purchase threshold shall provide the required certification regarding its exclusion status and that of </w:t>
      </w:r>
      <w:r w:rsidR="008018EC">
        <w:rPr>
          <w:rFonts w:eastAsia="Times New Roman"/>
          <w:sz w:val="24"/>
          <w:szCs w:val="24"/>
        </w:rPr>
        <w:t>their</w:t>
      </w:r>
      <w:r>
        <w:rPr>
          <w:rFonts w:eastAsia="Times New Roman"/>
          <w:sz w:val="24"/>
          <w:szCs w:val="24"/>
        </w:rPr>
        <w:t xml:space="preserve"> principal employees.</w:t>
      </w:r>
    </w:p>
    <w:p w14:paraId="57A0AC4E" w14:textId="77777777" w:rsidR="00A4266B" w:rsidRDefault="00A4266B">
      <w:pPr>
        <w:spacing w:line="206" w:lineRule="exact"/>
        <w:rPr>
          <w:rFonts w:eastAsia="Times New Roman"/>
          <w:sz w:val="24"/>
          <w:szCs w:val="24"/>
        </w:rPr>
      </w:pPr>
    </w:p>
    <w:p w14:paraId="49FEFE15" w14:textId="77777777" w:rsidR="00A4266B" w:rsidRDefault="00A2521E">
      <w:pPr>
        <w:numPr>
          <w:ilvl w:val="0"/>
          <w:numId w:val="27"/>
        </w:numPr>
        <w:tabs>
          <w:tab w:val="left" w:pos="720"/>
        </w:tabs>
        <w:spacing w:line="237" w:lineRule="auto"/>
        <w:ind w:left="720" w:right="60" w:hanging="712"/>
        <w:rPr>
          <w:rFonts w:eastAsia="Times New Roman"/>
          <w:sz w:val="24"/>
          <w:szCs w:val="24"/>
        </w:rPr>
      </w:pPr>
      <w:r>
        <w:rPr>
          <w:rFonts w:eastAsia="Times New Roman"/>
          <w:sz w:val="24"/>
          <w:szCs w:val="24"/>
        </w:rPr>
        <w:t xml:space="preserve">Clean Air Act (42 USC 7401 et seq.) and the Federal Water Pollution Control Act (33USC 1251 et seq.) as amended - Contracts and subgrants of amounts </w:t>
      </w:r>
      <w:proofErr w:type="gramStart"/>
      <w:r>
        <w:rPr>
          <w:rFonts w:eastAsia="Times New Roman"/>
          <w:sz w:val="24"/>
          <w:szCs w:val="24"/>
        </w:rPr>
        <w:t>in excess of</w:t>
      </w:r>
      <w:proofErr w:type="gramEnd"/>
      <w:r>
        <w:rPr>
          <w:rFonts w:eastAsia="Times New Roman"/>
          <w:sz w:val="24"/>
          <w:szCs w:val="24"/>
        </w:rPr>
        <w:t xml:space="preserve"> $100,000 shall contain a provision that requires the recipient to agree to comply with all applicable standards, orders or regulations issued pursuant to the Clean Air Act (42 use 1251 et seq.). Violations shall be reported to the Federal awarding agency and the Regional Office of the Environmental Protection Agency (EPA).</w:t>
      </w:r>
    </w:p>
    <w:p w14:paraId="56664BFC" w14:textId="77777777" w:rsidR="00A4266B" w:rsidRDefault="00A4266B">
      <w:pPr>
        <w:spacing w:line="222" w:lineRule="exact"/>
        <w:rPr>
          <w:rFonts w:eastAsia="Times New Roman"/>
          <w:sz w:val="24"/>
          <w:szCs w:val="24"/>
        </w:rPr>
      </w:pPr>
    </w:p>
    <w:p w14:paraId="2D7DF304" w14:textId="77777777" w:rsidR="00A4266B" w:rsidRPr="0012694C" w:rsidRDefault="00A2521E" w:rsidP="0012694C">
      <w:pPr>
        <w:numPr>
          <w:ilvl w:val="0"/>
          <w:numId w:val="27"/>
        </w:numPr>
        <w:tabs>
          <w:tab w:val="left" w:pos="720"/>
        </w:tabs>
        <w:spacing w:line="278" w:lineRule="exact"/>
        <w:ind w:left="720" w:right="140" w:hanging="712"/>
        <w:rPr>
          <w:sz w:val="20"/>
          <w:szCs w:val="20"/>
        </w:rPr>
      </w:pPr>
      <w:r w:rsidRPr="0012694C">
        <w:rPr>
          <w:rFonts w:eastAsia="Times New Roman"/>
          <w:sz w:val="24"/>
          <w:szCs w:val="24"/>
        </w:rPr>
        <w:t>Byrd Anti-Lobbying Amendment (31 USC 1352) - Contractors who apply or bid for an award of $100,000 or more shall file the required certification. Each tier certifies to the tier above that it will not and has not used Federal appropriated funds to pay any person or organization for</w:t>
      </w:r>
    </w:p>
    <w:p w14:paraId="53E0AC94" w14:textId="77777777" w:rsidR="00A4266B" w:rsidRDefault="000C0D18">
      <w:pPr>
        <w:spacing w:line="237" w:lineRule="auto"/>
        <w:ind w:left="720" w:right="60"/>
        <w:rPr>
          <w:sz w:val="20"/>
          <w:szCs w:val="20"/>
        </w:rPr>
      </w:pPr>
      <w:bookmarkStart w:id="21" w:name="page23"/>
      <w:bookmarkEnd w:id="21"/>
      <w:r>
        <w:rPr>
          <w:rFonts w:eastAsia="Times New Roman"/>
          <w:sz w:val="24"/>
          <w:szCs w:val="24"/>
        </w:rPr>
        <w:t>Influencing</w:t>
      </w:r>
      <w:r w:rsidR="00A2521E">
        <w:rPr>
          <w:rFonts w:eastAsia="Times New Roman"/>
          <w:sz w:val="24"/>
          <w:szCs w:val="24"/>
        </w:rPr>
        <w:t xml:space="preserve">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any lobbying with non-Federal funds that takes place in connection with obtaining any Federal award. Such disclosures are forwarded from tier to </w:t>
      </w:r>
      <w:proofErr w:type="spellStart"/>
      <w:r w:rsidR="00A2521E">
        <w:rPr>
          <w:rFonts w:eastAsia="Times New Roman"/>
          <w:sz w:val="24"/>
          <w:szCs w:val="24"/>
        </w:rPr>
        <w:t>tier</w:t>
      </w:r>
      <w:proofErr w:type="spellEnd"/>
      <w:r w:rsidR="00A2521E">
        <w:rPr>
          <w:rFonts w:eastAsia="Times New Roman"/>
          <w:sz w:val="24"/>
          <w:szCs w:val="24"/>
        </w:rPr>
        <w:t xml:space="preserve"> up to the recipient.</w:t>
      </w:r>
    </w:p>
    <w:p w14:paraId="6D499895" w14:textId="77777777" w:rsidR="00A4266B" w:rsidRDefault="00A4266B">
      <w:pPr>
        <w:spacing w:line="210" w:lineRule="exact"/>
        <w:rPr>
          <w:sz w:val="20"/>
          <w:szCs w:val="20"/>
        </w:rPr>
      </w:pPr>
    </w:p>
    <w:p w14:paraId="3B6F7EC5" w14:textId="77777777" w:rsidR="00A4266B" w:rsidRDefault="00A2521E">
      <w:pPr>
        <w:numPr>
          <w:ilvl w:val="0"/>
          <w:numId w:val="28"/>
        </w:numPr>
        <w:tabs>
          <w:tab w:val="left" w:pos="720"/>
        </w:tabs>
        <w:ind w:left="720" w:hanging="712"/>
        <w:rPr>
          <w:rFonts w:eastAsia="Times New Roman"/>
          <w:sz w:val="24"/>
          <w:szCs w:val="24"/>
        </w:rPr>
      </w:pPr>
      <w:r>
        <w:rPr>
          <w:rFonts w:eastAsia="Times New Roman"/>
          <w:sz w:val="24"/>
          <w:szCs w:val="24"/>
        </w:rPr>
        <w:t>Accessibility Notice: Section 504 Rehabilitation Act of 1973; the Americans with Disabilities Act</w:t>
      </w:r>
    </w:p>
    <w:p w14:paraId="3F5F221C" w14:textId="77777777" w:rsidR="00A4266B" w:rsidRDefault="00A2521E">
      <w:pPr>
        <w:spacing w:line="237" w:lineRule="auto"/>
        <w:ind w:left="720" w:right="160"/>
        <w:rPr>
          <w:rFonts w:eastAsia="Times New Roman"/>
          <w:sz w:val="24"/>
          <w:szCs w:val="24"/>
        </w:rPr>
      </w:pPr>
      <w:r>
        <w:rPr>
          <w:rFonts w:eastAsia="Times New Roman"/>
          <w:sz w:val="24"/>
          <w:szCs w:val="24"/>
        </w:rPr>
        <w:t>of 1990: the Architectural Barriers Act of 1968 and the Fair Housing Act of 1988, PIH 2002-01 (HA) (the "Accessibility Notice") - The Accessibility Notice provides Federal Funds recipients with information concerning the various non-discrimination and accessibility related laws and regulations they are required to comply with. The Accessibility Notice, as it may be amended, is incorporated by reference into this Contract; a copy of the Accessibility Notice will be provided to the Contractor by the Authority upon request.</w:t>
      </w:r>
    </w:p>
    <w:p w14:paraId="3FAC5E25"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86400" behindDoc="1" locked="0" layoutInCell="0" allowOverlap="1" wp14:anchorId="415F99E1" wp14:editId="0B9F1C9E">
                <wp:simplePos x="0" y="0"/>
                <wp:positionH relativeFrom="column">
                  <wp:posOffset>160020</wp:posOffset>
                </wp:positionH>
                <wp:positionV relativeFrom="paragraph">
                  <wp:posOffset>494665</wp:posOffset>
                </wp:positionV>
                <wp:extent cx="350266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266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AFEC393" id="Shape 24"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12.6pt,38.95pt" to="288.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" o:allowincell="f" filled="t" strokeweight=".16967mm">
                <v:stroke joinstyle="miter"/>
                <o:lock v:ext="edit" shapetype="f"/>
              </v:line>
            </w:pict>
          </mc:Fallback>
        </mc:AlternateContent>
      </w:r>
    </w:p>
    <w:p w14:paraId="52A48057" w14:textId="77777777" w:rsidR="00A4266B" w:rsidRDefault="00A4266B">
      <w:pPr>
        <w:spacing w:line="200" w:lineRule="exact"/>
        <w:rPr>
          <w:sz w:val="20"/>
          <w:szCs w:val="20"/>
        </w:rPr>
      </w:pPr>
    </w:p>
    <w:p w14:paraId="0BDC6DB7" w14:textId="77777777" w:rsidR="00A4266B" w:rsidRDefault="00A4266B">
      <w:pPr>
        <w:spacing w:line="200" w:lineRule="exact"/>
        <w:rPr>
          <w:sz w:val="20"/>
          <w:szCs w:val="20"/>
        </w:rPr>
      </w:pPr>
    </w:p>
    <w:p w14:paraId="2269AC5F" w14:textId="77777777" w:rsidR="00A4266B" w:rsidRDefault="00A4266B">
      <w:pPr>
        <w:spacing w:line="354" w:lineRule="exact"/>
        <w:rPr>
          <w:sz w:val="20"/>
          <w:szCs w:val="20"/>
        </w:rPr>
      </w:pPr>
    </w:p>
    <w:p w14:paraId="4B067667" w14:textId="77777777" w:rsidR="00A4266B" w:rsidRDefault="00A2521E">
      <w:pPr>
        <w:ind w:left="260"/>
        <w:rPr>
          <w:sz w:val="20"/>
          <w:szCs w:val="20"/>
        </w:rPr>
      </w:pPr>
      <w:r>
        <w:rPr>
          <w:rFonts w:eastAsia="Times New Roman"/>
          <w:sz w:val="24"/>
          <w:szCs w:val="24"/>
        </w:rPr>
        <w:t>Date</w:t>
      </w:r>
    </w:p>
    <w:p w14:paraId="51F9289B"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87424" behindDoc="1" locked="0" layoutInCell="0" allowOverlap="1" wp14:anchorId="72197EA3" wp14:editId="571C179E">
                <wp:simplePos x="0" y="0"/>
                <wp:positionH relativeFrom="column">
                  <wp:posOffset>160020</wp:posOffset>
                </wp:positionH>
                <wp:positionV relativeFrom="paragraph">
                  <wp:posOffset>528320</wp:posOffset>
                </wp:positionV>
                <wp:extent cx="350266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26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EA1B9E" id="Shape 25"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12.6pt,41.6pt" to="288.4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" o:allowincell="f" filled="t" strokeweight=".48pt">
                <v:stroke joinstyle="miter"/>
                <o:lock v:ext="edit" shapetype="f"/>
              </v:line>
            </w:pict>
          </mc:Fallback>
        </mc:AlternateContent>
      </w:r>
    </w:p>
    <w:p w14:paraId="5E979E52" w14:textId="77777777" w:rsidR="00A4266B" w:rsidRDefault="00A4266B">
      <w:pPr>
        <w:spacing w:line="200" w:lineRule="exact"/>
        <w:rPr>
          <w:sz w:val="20"/>
          <w:szCs w:val="20"/>
        </w:rPr>
      </w:pPr>
    </w:p>
    <w:p w14:paraId="79A18BB9" w14:textId="77777777" w:rsidR="00A4266B" w:rsidRDefault="00A4266B">
      <w:pPr>
        <w:spacing w:line="200" w:lineRule="exact"/>
        <w:rPr>
          <w:sz w:val="20"/>
          <w:szCs w:val="20"/>
        </w:rPr>
      </w:pPr>
    </w:p>
    <w:p w14:paraId="457A338A" w14:textId="77777777" w:rsidR="00A4266B" w:rsidRDefault="00A4266B">
      <w:pPr>
        <w:spacing w:line="200" w:lineRule="exact"/>
        <w:rPr>
          <w:sz w:val="20"/>
          <w:szCs w:val="20"/>
        </w:rPr>
      </w:pPr>
    </w:p>
    <w:p w14:paraId="7C180E5E" w14:textId="77777777" w:rsidR="00A4266B" w:rsidRDefault="00A4266B">
      <w:pPr>
        <w:spacing w:line="208" w:lineRule="exact"/>
        <w:rPr>
          <w:sz w:val="20"/>
          <w:szCs w:val="20"/>
        </w:rPr>
      </w:pPr>
    </w:p>
    <w:p w14:paraId="41EC392A" w14:textId="77777777" w:rsidR="00A4266B" w:rsidRDefault="00A2521E">
      <w:pPr>
        <w:ind w:left="260"/>
        <w:rPr>
          <w:sz w:val="20"/>
          <w:szCs w:val="20"/>
        </w:rPr>
      </w:pPr>
      <w:r>
        <w:rPr>
          <w:rFonts w:eastAsia="Times New Roman"/>
          <w:sz w:val="24"/>
          <w:szCs w:val="24"/>
        </w:rPr>
        <w:t>Respondent (Name of Firm)</w:t>
      </w:r>
    </w:p>
    <w:p w14:paraId="1E59D468" w14:textId="77777777" w:rsidR="00A4266B" w:rsidRDefault="00A2521E">
      <w:pPr>
        <w:spacing w:line="20" w:lineRule="exact"/>
        <w:rPr>
          <w:sz w:val="20"/>
          <w:szCs w:val="20"/>
        </w:rPr>
      </w:pPr>
      <w:r>
        <w:rPr>
          <w:noProof/>
          <w:sz w:val="20"/>
          <w:szCs w:val="20"/>
        </w:rPr>
        <mc:AlternateContent>
          <mc:Choice Requires="wps">
            <w:drawing>
              <wp:anchor distT="0" distB="0" distL="114300" distR="114300" simplePos="0" relativeHeight="251688448" behindDoc="1" locked="0" layoutInCell="0" allowOverlap="1" wp14:anchorId="6BC2F185" wp14:editId="30B87573">
                <wp:simplePos x="0" y="0"/>
                <wp:positionH relativeFrom="column">
                  <wp:posOffset>160020</wp:posOffset>
                </wp:positionH>
                <wp:positionV relativeFrom="paragraph">
                  <wp:posOffset>528320</wp:posOffset>
                </wp:positionV>
                <wp:extent cx="350266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26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870D76" id="Shape 26"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12.6pt,41.6pt" to="288.4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" o:allowincell="f" filled="t" strokeweight=".48pt">
                <v:stroke joinstyle="miter"/>
                <o:lock v:ext="edit" shapetype="f"/>
              </v:line>
            </w:pict>
          </mc:Fallback>
        </mc:AlternateContent>
      </w:r>
    </w:p>
    <w:p w14:paraId="77364C94" w14:textId="77777777" w:rsidR="00A4266B" w:rsidRDefault="00A4266B">
      <w:pPr>
        <w:spacing w:line="200" w:lineRule="exact"/>
        <w:rPr>
          <w:sz w:val="20"/>
          <w:szCs w:val="20"/>
        </w:rPr>
      </w:pPr>
    </w:p>
    <w:p w14:paraId="7924CFCF" w14:textId="77777777" w:rsidR="00A4266B" w:rsidRDefault="00A4266B">
      <w:pPr>
        <w:spacing w:line="200" w:lineRule="exact"/>
        <w:rPr>
          <w:sz w:val="20"/>
          <w:szCs w:val="20"/>
        </w:rPr>
      </w:pPr>
    </w:p>
    <w:p w14:paraId="144536C2" w14:textId="77777777" w:rsidR="00A4266B" w:rsidRDefault="00A4266B">
      <w:pPr>
        <w:spacing w:line="200" w:lineRule="exact"/>
        <w:rPr>
          <w:sz w:val="20"/>
          <w:szCs w:val="20"/>
        </w:rPr>
      </w:pPr>
    </w:p>
    <w:p w14:paraId="3E525C03" w14:textId="77777777" w:rsidR="00A4266B" w:rsidRDefault="00A4266B">
      <w:pPr>
        <w:spacing w:line="208" w:lineRule="exact"/>
        <w:rPr>
          <w:sz w:val="20"/>
          <w:szCs w:val="20"/>
        </w:rPr>
      </w:pPr>
    </w:p>
    <w:p w14:paraId="78A0A705" w14:textId="77777777" w:rsidR="00A4266B" w:rsidRDefault="00A2521E">
      <w:pPr>
        <w:ind w:left="260"/>
        <w:rPr>
          <w:sz w:val="20"/>
          <w:szCs w:val="20"/>
        </w:rPr>
      </w:pPr>
      <w:r>
        <w:rPr>
          <w:rFonts w:eastAsia="Times New Roman"/>
          <w:sz w:val="24"/>
          <w:szCs w:val="24"/>
        </w:rPr>
        <w:t>Signature:</w:t>
      </w:r>
    </w:p>
    <w:p w14:paraId="4634530B" w14:textId="77777777" w:rsidR="00A4266B" w:rsidRDefault="00A4266B">
      <w:pPr>
        <w:spacing w:line="276" w:lineRule="exact"/>
        <w:rPr>
          <w:sz w:val="20"/>
          <w:szCs w:val="20"/>
        </w:rPr>
      </w:pPr>
    </w:p>
    <w:p w14:paraId="606299F2" w14:textId="77777777" w:rsidR="00A4266B" w:rsidRDefault="00A2521E">
      <w:pPr>
        <w:ind w:left="260"/>
        <w:rPr>
          <w:sz w:val="20"/>
          <w:szCs w:val="20"/>
        </w:rPr>
      </w:pPr>
      <w:r>
        <w:rPr>
          <w:rFonts w:eastAsia="Times New Roman"/>
          <w:sz w:val="24"/>
          <w:szCs w:val="24"/>
        </w:rPr>
        <w:t>______________________________________________</w:t>
      </w:r>
    </w:p>
    <w:p w14:paraId="41B8C7A9" w14:textId="77777777" w:rsidR="00A4266B" w:rsidRDefault="00A4266B">
      <w:pPr>
        <w:spacing w:line="2" w:lineRule="exact"/>
        <w:rPr>
          <w:sz w:val="20"/>
          <w:szCs w:val="20"/>
        </w:rPr>
      </w:pPr>
    </w:p>
    <w:p w14:paraId="68D063B3" w14:textId="77777777" w:rsidR="00A4266B" w:rsidRDefault="00A2521E">
      <w:pPr>
        <w:ind w:left="260"/>
        <w:rPr>
          <w:sz w:val="20"/>
          <w:szCs w:val="20"/>
        </w:rPr>
      </w:pPr>
      <w:r>
        <w:rPr>
          <w:rFonts w:eastAsia="Times New Roman"/>
          <w:sz w:val="24"/>
          <w:szCs w:val="24"/>
        </w:rPr>
        <w:t>Title:</w:t>
      </w:r>
    </w:p>
    <w:p w14:paraId="1D8DCAE8" w14:textId="77777777" w:rsidR="00A4266B" w:rsidRDefault="00A4266B">
      <w:pPr>
        <w:spacing w:line="200" w:lineRule="exact"/>
        <w:rPr>
          <w:sz w:val="20"/>
          <w:szCs w:val="20"/>
        </w:rPr>
      </w:pPr>
    </w:p>
    <w:p w14:paraId="63ADE9F1" w14:textId="77777777" w:rsidR="00A4266B" w:rsidRDefault="00A4266B">
      <w:pPr>
        <w:spacing w:line="200" w:lineRule="exact"/>
        <w:rPr>
          <w:sz w:val="20"/>
          <w:szCs w:val="20"/>
        </w:rPr>
      </w:pPr>
    </w:p>
    <w:p w14:paraId="21F49D37" w14:textId="77777777" w:rsidR="00A4266B" w:rsidRDefault="00A4266B">
      <w:pPr>
        <w:spacing w:line="200" w:lineRule="exact"/>
        <w:rPr>
          <w:sz w:val="20"/>
          <w:szCs w:val="20"/>
        </w:rPr>
      </w:pPr>
    </w:p>
    <w:p w14:paraId="40401894" w14:textId="77777777" w:rsidR="00A4266B" w:rsidRDefault="00A4266B">
      <w:pPr>
        <w:spacing w:line="200" w:lineRule="exact"/>
        <w:rPr>
          <w:sz w:val="20"/>
          <w:szCs w:val="20"/>
        </w:rPr>
      </w:pPr>
    </w:p>
    <w:p w14:paraId="75FBB82F" w14:textId="77777777" w:rsidR="00A4266B" w:rsidRDefault="00A4266B">
      <w:pPr>
        <w:spacing w:line="200" w:lineRule="exact"/>
        <w:rPr>
          <w:sz w:val="20"/>
          <w:szCs w:val="20"/>
        </w:rPr>
      </w:pPr>
    </w:p>
    <w:p w14:paraId="54D5DBC8" w14:textId="77777777" w:rsidR="00A4266B" w:rsidRDefault="00A4266B">
      <w:pPr>
        <w:spacing w:line="200" w:lineRule="exact"/>
        <w:rPr>
          <w:sz w:val="20"/>
          <w:szCs w:val="20"/>
        </w:rPr>
      </w:pPr>
    </w:p>
    <w:p w14:paraId="2B5D7979" w14:textId="77777777" w:rsidR="00A4266B" w:rsidRDefault="00A4266B">
      <w:pPr>
        <w:spacing w:line="200" w:lineRule="exact"/>
        <w:rPr>
          <w:sz w:val="20"/>
          <w:szCs w:val="20"/>
        </w:rPr>
      </w:pPr>
    </w:p>
    <w:p w14:paraId="3C09ED6D" w14:textId="77777777" w:rsidR="00A4266B" w:rsidRDefault="00A4266B">
      <w:pPr>
        <w:spacing w:line="200" w:lineRule="exact"/>
        <w:rPr>
          <w:sz w:val="20"/>
          <w:szCs w:val="20"/>
        </w:rPr>
      </w:pPr>
    </w:p>
    <w:p w14:paraId="63E63999" w14:textId="77777777" w:rsidR="00A4266B" w:rsidRDefault="00A4266B">
      <w:pPr>
        <w:spacing w:line="200" w:lineRule="exact"/>
        <w:rPr>
          <w:sz w:val="20"/>
          <w:szCs w:val="20"/>
        </w:rPr>
      </w:pPr>
    </w:p>
    <w:p w14:paraId="123C9BF8" w14:textId="77777777" w:rsidR="00A4266B" w:rsidRDefault="00A4266B">
      <w:pPr>
        <w:spacing w:line="200" w:lineRule="exact"/>
        <w:rPr>
          <w:sz w:val="20"/>
          <w:szCs w:val="20"/>
        </w:rPr>
      </w:pPr>
    </w:p>
    <w:p w14:paraId="3A383676" w14:textId="77777777" w:rsidR="00A4266B" w:rsidRDefault="00A4266B">
      <w:pPr>
        <w:spacing w:line="200" w:lineRule="exact"/>
        <w:rPr>
          <w:sz w:val="20"/>
          <w:szCs w:val="20"/>
        </w:rPr>
      </w:pPr>
    </w:p>
    <w:p w14:paraId="198E1DA4" w14:textId="77777777" w:rsidR="00A4266B" w:rsidRDefault="00A4266B">
      <w:pPr>
        <w:spacing w:line="200" w:lineRule="exact"/>
        <w:rPr>
          <w:sz w:val="20"/>
          <w:szCs w:val="20"/>
        </w:rPr>
      </w:pPr>
    </w:p>
    <w:p w14:paraId="7C13EF12" w14:textId="77777777" w:rsidR="00A4266B" w:rsidRDefault="00A4266B">
      <w:pPr>
        <w:spacing w:line="200" w:lineRule="exact"/>
        <w:rPr>
          <w:sz w:val="20"/>
          <w:szCs w:val="20"/>
        </w:rPr>
      </w:pPr>
    </w:p>
    <w:p w14:paraId="23C78538" w14:textId="77777777" w:rsidR="00A4266B" w:rsidRDefault="00A4266B">
      <w:pPr>
        <w:spacing w:line="200" w:lineRule="exact"/>
        <w:rPr>
          <w:sz w:val="20"/>
          <w:szCs w:val="20"/>
        </w:rPr>
      </w:pPr>
    </w:p>
    <w:p w14:paraId="7045BE65" w14:textId="77777777" w:rsidR="00946EAD" w:rsidRDefault="00946EAD">
      <w:pPr>
        <w:spacing w:line="200" w:lineRule="exact"/>
        <w:rPr>
          <w:sz w:val="20"/>
          <w:szCs w:val="20"/>
        </w:rPr>
      </w:pPr>
    </w:p>
    <w:p w14:paraId="05F1DCBC" w14:textId="77777777" w:rsidR="00946EAD" w:rsidRDefault="00946EAD">
      <w:pPr>
        <w:spacing w:line="200" w:lineRule="exact"/>
        <w:rPr>
          <w:sz w:val="20"/>
          <w:szCs w:val="20"/>
        </w:rPr>
      </w:pPr>
    </w:p>
    <w:p w14:paraId="68D3D813" w14:textId="77777777" w:rsidR="00946EAD" w:rsidRDefault="00946EAD">
      <w:pPr>
        <w:spacing w:line="200" w:lineRule="exact"/>
        <w:rPr>
          <w:sz w:val="20"/>
          <w:szCs w:val="20"/>
        </w:rPr>
      </w:pPr>
    </w:p>
    <w:p w14:paraId="2265DD91" w14:textId="77777777" w:rsidR="00946EAD" w:rsidRDefault="00946EAD">
      <w:pPr>
        <w:spacing w:line="200" w:lineRule="exact"/>
        <w:rPr>
          <w:sz w:val="20"/>
          <w:szCs w:val="20"/>
        </w:rPr>
      </w:pPr>
    </w:p>
    <w:p w14:paraId="2E762909" w14:textId="77777777" w:rsidR="00946EAD" w:rsidRDefault="00946EAD">
      <w:pPr>
        <w:spacing w:line="200" w:lineRule="exact"/>
        <w:rPr>
          <w:sz w:val="20"/>
          <w:szCs w:val="20"/>
        </w:rPr>
      </w:pPr>
    </w:p>
    <w:p w14:paraId="5838A2F5" w14:textId="77777777" w:rsidR="00946EAD" w:rsidRDefault="00946EAD">
      <w:pPr>
        <w:spacing w:line="200" w:lineRule="exact"/>
        <w:rPr>
          <w:sz w:val="20"/>
          <w:szCs w:val="20"/>
        </w:rPr>
      </w:pPr>
    </w:p>
    <w:p w14:paraId="490758FF" w14:textId="77777777" w:rsidR="00946EAD" w:rsidRDefault="00946EAD">
      <w:pPr>
        <w:spacing w:line="200" w:lineRule="exact"/>
        <w:rPr>
          <w:sz w:val="20"/>
          <w:szCs w:val="20"/>
        </w:rPr>
      </w:pPr>
    </w:p>
    <w:p w14:paraId="7FF76307" w14:textId="77777777" w:rsidR="00AF31DD" w:rsidRDefault="00AF31DD">
      <w:pPr>
        <w:spacing w:line="200" w:lineRule="exact"/>
        <w:rPr>
          <w:sz w:val="20"/>
          <w:szCs w:val="20"/>
        </w:rPr>
      </w:pPr>
    </w:p>
    <w:p w14:paraId="7E0F3756" w14:textId="77777777" w:rsidR="00AF31DD" w:rsidRDefault="00AF31DD">
      <w:pPr>
        <w:spacing w:line="200" w:lineRule="exact"/>
        <w:rPr>
          <w:sz w:val="20"/>
          <w:szCs w:val="20"/>
        </w:rPr>
      </w:pPr>
    </w:p>
    <w:p w14:paraId="094EB28B" w14:textId="77777777" w:rsidR="00AF31DD" w:rsidRDefault="00AF31DD">
      <w:pPr>
        <w:spacing w:line="200" w:lineRule="exact"/>
        <w:rPr>
          <w:sz w:val="20"/>
          <w:szCs w:val="20"/>
        </w:rPr>
      </w:pPr>
    </w:p>
    <w:p w14:paraId="565FC39E" w14:textId="77777777" w:rsidR="00946EAD" w:rsidRPr="00946EAD" w:rsidRDefault="00946EAD" w:rsidP="00946EAD">
      <w:pPr>
        <w:spacing w:line="254" w:lineRule="auto"/>
        <w:jc w:val="center"/>
        <w:rPr>
          <w:rFonts w:eastAsiaTheme="minorHAnsi"/>
          <w:b/>
          <w:sz w:val="24"/>
          <w:szCs w:val="24"/>
        </w:rPr>
      </w:pPr>
      <w:r w:rsidRPr="00946EAD">
        <w:rPr>
          <w:rFonts w:eastAsiaTheme="minorHAnsi"/>
          <w:b/>
          <w:sz w:val="24"/>
          <w:szCs w:val="24"/>
        </w:rPr>
        <w:t>RUTLAND HOUSING AUTHORITY</w:t>
      </w:r>
    </w:p>
    <w:p w14:paraId="32E059E5" w14:textId="4330C70F" w:rsidR="00946EAD" w:rsidRPr="00946EAD" w:rsidRDefault="00946EAD" w:rsidP="00946EAD">
      <w:pPr>
        <w:spacing w:line="254" w:lineRule="auto"/>
        <w:jc w:val="center"/>
        <w:rPr>
          <w:rFonts w:eastAsiaTheme="minorHAnsi"/>
          <w:b/>
          <w:sz w:val="24"/>
          <w:szCs w:val="24"/>
        </w:rPr>
      </w:pPr>
      <w:r w:rsidRPr="00946EAD">
        <w:rPr>
          <w:rFonts w:eastAsiaTheme="minorHAnsi"/>
          <w:b/>
          <w:sz w:val="24"/>
          <w:szCs w:val="24"/>
        </w:rPr>
        <w:t xml:space="preserve">AUTHORIZATION FOR </w:t>
      </w:r>
      <w:r>
        <w:rPr>
          <w:rFonts w:eastAsiaTheme="minorHAnsi"/>
          <w:b/>
          <w:sz w:val="24"/>
          <w:szCs w:val="24"/>
        </w:rPr>
        <w:t>QUALIFICATION</w:t>
      </w:r>
      <w:r w:rsidR="0085530B">
        <w:rPr>
          <w:rFonts w:eastAsiaTheme="minorHAnsi"/>
          <w:b/>
          <w:sz w:val="24"/>
          <w:szCs w:val="24"/>
        </w:rPr>
        <w:t>S</w:t>
      </w:r>
      <w:r w:rsidRPr="00946EAD">
        <w:rPr>
          <w:rFonts w:eastAsiaTheme="minorHAnsi"/>
          <w:b/>
          <w:sz w:val="24"/>
          <w:szCs w:val="24"/>
        </w:rPr>
        <w:t xml:space="preserve"> OF REFERENCES</w:t>
      </w:r>
    </w:p>
    <w:p w14:paraId="63E56355" w14:textId="77777777" w:rsidR="00946EAD" w:rsidRPr="00946EAD" w:rsidRDefault="00946EAD" w:rsidP="00946EAD">
      <w:pPr>
        <w:spacing w:line="254" w:lineRule="auto"/>
        <w:jc w:val="center"/>
        <w:rPr>
          <w:rFonts w:eastAsiaTheme="minorHAnsi"/>
          <w:b/>
          <w:sz w:val="24"/>
          <w:szCs w:val="24"/>
        </w:rPr>
      </w:pPr>
    </w:p>
    <w:p w14:paraId="7220961B" w14:textId="7B11E2CD" w:rsidR="00946EAD" w:rsidRPr="00946EAD" w:rsidRDefault="00946EAD" w:rsidP="00946EAD">
      <w:pPr>
        <w:spacing w:line="254" w:lineRule="auto"/>
        <w:jc w:val="both"/>
        <w:rPr>
          <w:rFonts w:eastAsiaTheme="minorHAnsi"/>
          <w:sz w:val="24"/>
          <w:szCs w:val="24"/>
        </w:rPr>
      </w:pPr>
      <w:r w:rsidRPr="00946EAD">
        <w:rPr>
          <w:rFonts w:eastAsiaTheme="minorHAnsi"/>
          <w:sz w:val="24"/>
          <w:szCs w:val="24"/>
        </w:rPr>
        <w:t xml:space="preserve">The undersigned Offeror has submitted a proposal to the Rutland Housing Authority (RHA) in response to the Request for </w:t>
      </w:r>
      <w:r w:rsidR="0085530B">
        <w:rPr>
          <w:rFonts w:eastAsiaTheme="minorHAnsi"/>
          <w:sz w:val="24"/>
          <w:szCs w:val="24"/>
        </w:rPr>
        <w:t>Qualifications</w:t>
      </w:r>
      <w:r w:rsidRPr="00946EAD">
        <w:rPr>
          <w:rFonts w:eastAsiaTheme="minorHAnsi"/>
          <w:sz w:val="24"/>
          <w:szCs w:val="24"/>
        </w:rPr>
        <w:t xml:space="preserve"> (RF</w:t>
      </w:r>
      <w:r w:rsidR="0085530B">
        <w:rPr>
          <w:rFonts w:eastAsiaTheme="minorHAnsi"/>
          <w:sz w:val="24"/>
          <w:szCs w:val="24"/>
        </w:rPr>
        <w:t>Q</w:t>
      </w:r>
      <w:r w:rsidRPr="00946EAD">
        <w:rPr>
          <w:rFonts w:eastAsiaTheme="minorHAnsi"/>
          <w:sz w:val="24"/>
          <w:szCs w:val="24"/>
        </w:rPr>
        <w:t xml:space="preserve">). The undersigned hereby authorizes and requests </w:t>
      </w:r>
      <w:r w:rsidR="00856E77" w:rsidRPr="00946EAD">
        <w:rPr>
          <w:rFonts w:eastAsiaTheme="minorHAnsi"/>
          <w:sz w:val="24"/>
          <w:szCs w:val="24"/>
        </w:rPr>
        <w:t>all</w:t>
      </w:r>
      <w:r w:rsidRPr="00946EAD">
        <w:rPr>
          <w:rFonts w:eastAsiaTheme="minorHAnsi"/>
          <w:sz w:val="24"/>
          <w:szCs w:val="24"/>
        </w:rPr>
        <w:t xml:space="preserve"> </w:t>
      </w:r>
      <w:r w:rsidR="008018EC" w:rsidRPr="00946EAD">
        <w:rPr>
          <w:rFonts w:eastAsiaTheme="minorHAnsi"/>
          <w:sz w:val="24"/>
          <w:szCs w:val="24"/>
        </w:rPr>
        <w:t>people</w:t>
      </w:r>
      <w:r w:rsidRPr="00946EAD">
        <w:rPr>
          <w:rFonts w:eastAsiaTheme="minorHAnsi"/>
          <w:sz w:val="24"/>
          <w:szCs w:val="24"/>
        </w:rPr>
        <w:t>, firms, corporations, and/or government entities to furnish any information requested by RHA in verification of the reference provided, for determination of the quality and timeliness of the services provided by the Offeror, and all other legal purposes. A copy of this document, after execution by the Offeror, presented by RHA to any such person, firm, corporation and/or government entity shall be as valid as the original.</w:t>
      </w:r>
    </w:p>
    <w:p w14:paraId="672B8F07" w14:textId="77777777" w:rsidR="00946EAD" w:rsidRPr="00946EAD" w:rsidRDefault="00946EAD" w:rsidP="00946EAD">
      <w:pPr>
        <w:spacing w:after="160" w:line="254" w:lineRule="auto"/>
        <w:rPr>
          <w:rFonts w:eastAsiaTheme="minorHAnsi"/>
          <w:sz w:val="24"/>
          <w:szCs w:val="24"/>
        </w:rPr>
      </w:pPr>
    </w:p>
    <w:p w14:paraId="0D1AFE40" w14:textId="77777777" w:rsidR="00946EAD" w:rsidRPr="00946EAD" w:rsidRDefault="00946EAD" w:rsidP="00946EAD">
      <w:pPr>
        <w:spacing w:line="254" w:lineRule="auto"/>
        <w:rPr>
          <w:rFonts w:eastAsiaTheme="minorHAnsi"/>
          <w:sz w:val="24"/>
          <w:szCs w:val="24"/>
        </w:rPr>
      </w:pPr>
      <w:r w:rsidRPr="00946EAD">
        <w:rPr>
          <w:rFonts w:eastAsiaTheme="minorHAnsi"/>
          <w:sz w:val="24"/>
          <w:szCs w:val="24"/>
        </w:rPr>
        <w:t>______________________________________________________________________________</w:t>
      </w:r>
    </w:p>
    <w:p w14:paraId="5F9896A5" w14:textId="77777777" w:rsidR="00946EAD" w:rsidRPr="00946EAD" w:rsidRDefault="00946EAD" w:rsidP="00946EAD">
      <w:pPr>
        <w:spacing w:line="254" w:lineRule="auto"/>
        <w:rPr>
          <w:rFonts w:eastAsiaTheme="minorHAnsi"/>
          <w:sz w:val="24"/>
          <w:szCs w:val="24"/>
        </w:rPr>
      </w:pPr>
      <w:r w:rsidRPr="00946EAD">
        <w:rPr>
          <w:rFonts w:eastAsiaTheme="minorHAnsi"/>
          <w:sz w:val="24"/>
          <w:szCs w:val="24"/>
        </w:rPr>
        <w:t>Printed Name and Address of Offeror</w:t>
      </w:r>
    </w:p>
    <w:p w14:paraId="7BD81706" w14:textId="77777777" w:rsidR="00946EAD" w:rsidRPr="00946EAD" w:rsidRDefault="00946EAD" w:rsidP="00946EAD">
      <w:pPr>
        <w:spacing w:line="254" w:lineRule="auto"/>
        <w:rPr>
          <w:rFonts w:eastAsiaTheme="minorHAnsi"/>
          <w:sz w:val="24"/>
          <w:szCs w:val="24"/>
        </w:rPr>
      </w:pPr>
    </w:p>
    <w:p w14:paraId="2BF82E47" w14:textId="77777777" w:rsidR="00946EAD" w:rsidRPr="00946EAD" w:rsidRDefault="00946EAD" w:rsidP="00946EAD">
      <w:pPr>
        <w:spacing w:line="254" w:lineRule="auto"/>
        <w:rPr>
          <w:rFonts w:eastAsiaTheme="minorHAnsi"/>
          <w:sz w:val="24"/>
          <w:szCs w:val="24"/>
        </w:rPr>
      </w:pPr>
      <w:r w:rsidRPr="00946EAD">
        <w:rPr>
          <w:rFonts w:eastAsiaTheme="minorHAnsi"/>
          <w:sz w:val="24"/>
          <w:szCs w:val="24"/>
        </w:rPr>
        <w:t>______________________________________________________________________________</w:t>
      </w:r>
    </w:p>
    <w:p w14:paraId="6B141F40" w14:textId="77777777" w:rsidR="00946EAD" w:rsidRPr="00946EAD" w:rsidRDefault="00946EAD" w:rsidP="00946EAD">
      <w:pPr>
        <w:spacing w:line="254" w:lineRule="auto"/>
        <w:rPr>
          <w:rFonts w:eastAsiaTheme="minorHAnsi"/>
          <w:sz w:val="24"/>
          <w:szCs w:val="24"/>
        </w:rPr>
      </w:pPr>
      <w:r w:rsidRPr="00946EAD">
        <w:rPr>
          <w:rFonts w:eastAsiaTheme="minorHAnsi"/>
          <w:sz w:val="24"/>
          <w:szCs w:val="24"/>
        </w:rPr>
        <w:t>Printed Name and Title of Authorized Representative or Official of Offeror</w:t>
      </w:r>
    </w:p>
    <w:p w14:paraId="7DFFC2B2" w14:textId="77777777" w:rsidR="00946EAD" w:rsidRPr="00946EAD" w:rsidRDefault="00946EAD" w:rsidP="00946EAD">
      <w:pPr>
        <w:spacing w:line="254" w:lineRule="auto"/>
        <w:rPr>
          <w:rFonts w:eastAsiaTheme="minorHAnsi"/>
          <w:sz w:val="24"/>
          <w:szCs w:val="24"/>
        </w:rPr>
      </w:pPr>
    </w:p>
    <w:p w14:paraId="57DD2EF5" w14:textId="77777777" w:rsidR="00946EAD" w:rsidRPr="00946EAD" w:rsidRDefault="00946EAD" w:rsidP="00946EAD">
      <w:pPr>
        <w:spacing w:line="254" w:lineRule="auto"/>
        <w:rPr>
          <w:rFonts w:eastAsiaTheme="minorHAnsi"/>
          <w:sz w:val="24"/>
          <w:szCs w:val="24"/>
        </w:rPr>
      </w:pPr>
      <w:r w:rsidRPr="00946EAD">
        <w:rPr>
          <w:rFonts w:eastAsiaTheme="minorHAnsi"/>
          <w:sz w:val="24"/>
          <w:szCs w:val="24"/>
        </w:rPr>
        <w:t>______________________________________________________________________________</w:t>
      </w:r>
    </w:p>
    <w:p w14:paraId="5B5F566D" w14:textId="77777777" w:rsidR="00946EAD" w:rsidRPr="00946EAD" w:rsidRDefault="00946EAD" w:rsidP="00946EAD">
      <w:pPr>
        <w:spacing w:line="254" w:lineRule="auto"/>
        <w:rPr>
          <w:rFonts w:eastAsiaTheme="minorHAnsi"/>
          <w:sz w:val="24"/>
          <w:szCs w:val="24"/>
        </w:rPr>
      </w:pPr>
      <w:r w:rsidRPr="00946EAD">
        <w:rPr>
          <w:rFonts w:eastAsiaTheme="minorHAnsi"/>
          <w:sz w:val="24"/>
          <w:szCs w:val="24"/>
        </w:rPr>
        <w:t>Signature of Authorized Representative or Official of Offeror</w:t>
      </w:r>
      <w:r w:rsidRPr="00946EAD">
        <w:rPr>
          <w:rFonts w:eastAsiaTheme="minorHAnsi"/>
          <w:sz w:val="24"/>
          <w:szCs w:val="24"/>
        </w:rPr>
        <w:tab/>
      </w:r>
      <w:r w:rsidRPr="00946EAD">
        <w:rPr>
          <w:rFonts w:eastAsiaTheme="minorHAnsi"/>
          <w:sz w:val="24"/>
          <w:szCs w:val="24"/>
        </w:rPr>
        <w:tab/>
      </w:r>
      <w:r w:rsidRPr="00946EAD">
        <w:rPr>
          <w:rFonts w:eastAsiaTheme="minorHAnsi"/>
          <w:sz w:val="24"/>
          <w:szCs w:val="24"/>
        </w:rPr>
        <w:tab/>
      </w:r>
      <w:r w:rsidRPr="00946EAD">
        <w:rPr>
          <w:rFonts w:eastAsiaTheme="minorHAnsi"/>
          <w:sz w:val="24"/>
          <w:szCs w:val="24"/>
        </w:rPr>
        <w:tab/>
        <w:t>Date</w:t>
      </w:r>
    </w:p>
    <w:p w14:paraId="7383833D" w14:textId="77777777" w:rsidR="00946EAD" w:rsidRPr="00946EAD" w:rsidRDefault="00946EAD" w:rsidP="00946EAD">
      <w:pPr>
        <w:spacing w:line="254" w:lineRule="auto"/>
        <w:rPr>
          <w:rFonts w:eastAsiaTheme="minorHAnsi"/>
          <w:sz w:val="24"/>
          <w:szCs w:val="24"/>
        </w:rPr>
      </w:pPr>
    </w:p>
    <w:p w14:paraId="2C30206C" w14:textId="77777777" w:rsidR="007D323A" w:rsidRPr="007D323A" w:rsidRDefault="007D323A" w:rsidP="007D323A">
      <w:pPr>
        <w:spacing w:after="160" w:line="259" w:lineRule="auto"/>
        <w:rPr>
          <w:rFonts w:asciiTheme="minorHAnsi" w:eastAsiaTheme="minorHAnsi" w:hAnsiTheme="minorHAnsi" w:cstheme="minorBidi"/>
        </w:rPr>
      </w:pPr>
    </w:p>
    <w:p w14:paraId="6DE6E322" w14:textId="77777777" w:rsidR="007D323A" w:rsidRDefault="007D323A" w:rsidP="007D323A">
      <w:pPr>
        <w:spacing w:after="160" w:line="259" w:lineRule="auto"/>
        <w:rPr>
          <w:rFonts w:asciiTheme="minorHAnsi" w:eastAsiaTheme="minorHAnsi" w:hAnsiTheme="minorHAnsi" w:cstheme="minorBidi"/>
        </w:rPr>
      </w:pPr>
    </w:p>
    <w:p w14:paraId="3C2FB767" w14:textId="77777777" w:rsidR="007D323A" w:rsidRDefault="007D323A" w:rsidP="007D323A">
      <w:pPr>
        <w:spacing w:after="160" w:line="259" w:lineRule="auto"/>
        <w:rPr>
          <w:rFonts w:asciiTheme="minorHAnsi" w:eastAsiaTheme="minorHAnsi" w:hAnsiTheme="minorHAnsi" w:cstheme="minorBidi"/>
        </w:rPr>
      </w:pPr>
    </w:p>
    <w:p w14:paraId="28CB2BEC" w14:textId="77777777" w:rsidR="007D323A" w:rsidRDefault="007D323A" w:rsidP="007D323A">
      <w:pPr>
        <w:spacing w:after="160" w:line="259" w:lineRule="auto"/>
        <w:rPr>
          <w:rFonts w:asciiTheme="minorHAnsi" w:eastAsiaTheme="minorHAnsi" w:hAnsiTheme="minorHAnsi" w:cstheme="minorBidi"/>
        </w:rPr>
      </w:pPr>
    </w:p>
    <w:p w14:paraId="3BF29B28" w14:textId="77777777" w:rsidR="007D323A" w:rsidRDefault="007D323A" w:rsidP="007D323A">
      <w:pPr>
        <w:spacing w:after="160" w:line="259" w:lineRule="auto"/>
        <w:rPr>
          <w:rFonts w:asciiTheme="minorHAnsi" w:eastAsiaTheme="minorHAnsi" w:hAnsiTheme="minorHAnsi" w:cstheme="minorBidi"/>
        </w:rPr>
      </w:pPr>
    </w:p>
    <w:p w14:paraId="0FB1DBE7" w14:textId="77777777" w:rsidR="007D323A" w:rsidRDefault="007D323A" w:rsidP="007D323A">
      <w:pPr>
        <w:spacing w:after="160" w:line="259" w:lineRule="auto"/>
        <w:rPr>
          <w:rFonts w:asciiTheme="minorHAnsi" w:eastAsiaTheme="minorHAnsi" w:hAnsiTheme="minorHAnsi" w:cstheme="minorBidi"/>
        </w:rPr>
      </w:pPr>
    </w:p>
    <w:p w14:paraId="090DA434" w14:textId="77777777" w:rsidR="007D323A" w:rsidRDefault="007D323A" w:rsidP="007D323A">
      <w:pPr>
        <w:spacing w:after="160" w:line="259" w:lineRule="auto"/>
        <w:rPr>
          <w:rFonts w:asciiTheme="minorHAnsi" w:eastAsiaTheme="minorHAnsi" w:hAnsiTheme="minorHAnsi" w:cstheme="minorBidi"/>
        </w:rPr>
      </w:pPr>
    </w:p>
    <w:p w14:paraId="0383AEEC" w14:textId="77777777" w:rsidR="007D323A" w:rsidRDefault="007D323A" w:rsidP="007D323A">
      <w:pPr>
        <w:spacing w:after="160" w:line="259" w:lineRule="auto"/>
        <w:rPr>
          <w:rFonts w:asciiTheme="minorHAnsi" w:eastAsiaTheme="minorHAnsi" w:hAnsiTheme="minorHAnsi" w:cstheme="minorBidi"/>
        </w:rPr>
      </w:pPr>
    </w:p>
    <w:p w14:paraId="6AD669AF" w14:textId="77777777" w:rsidR="007D323A" w:rsidRDefault="007D323A" w:rsidP="007D323A">
      <w:pPr>
        <w:spacing w:after="160" w:line="259" w:lineRule="auto"/>
        <w:rPr>
          <w:rFonts w:asciiTheme="minorHAnsi" w:eastAsiaTheme="minorHAnsi" w:hAnsiTheme="minorHAnsi" w:cstheme="minorBidi"/>
        </w:rPr>
      </w:pPr>
    </w:p>
    <w:p w14:paraId="4B06805B" w14:textId="77777777" w:rsidR="007D323A" w:rsidRDefault="007D323A" w:rsidP="007D323A">
      <w:pPr>
        <w:spacing w:after="160" w:line="259" w:lineRule="auto"/>
        <w:rPr>
          <w:rFonts w:asciiTheme="minorHAnsi" w:eastAsiaTheme="minorHAnsi" w:hAnsiTheme="minorHAnsi" w:cstheme="minorBidi"/>
        </w:rPr>
      </w:pPr>
    </w:p>
    <w:p w14:paraId="18776238" w14:textId="77777777" w:rsidR="007D323A" w:rsidRDefault="007D323A" w:rsidP="007D323A">
      <w:pPr>
        <w:spacing w:after="160" w:line="259" w:lineRule="auto"/>
        <w:rPr>
          <w:rFonts w:asciiTheme="minorHAnsi" w:eastAsiaTheme="minorHAnsi" w:hAnsiTheme="minorHAnsi" w:cstheme="minorBidi"/>
        </w:rPr>
      </w:pPr>
    </w:p>
    <w:p w14:paraId="0B77E9E7" w14:textId="77777777" w:rsidR="007D323A" w:rsidRDefault="007D323A" w:rsidP="007D323A">
      <w:pPr>
        <w:spacing w:after="160" w:line="259" w:lineRule="auto"/>
        <w:rPr>
          <w:rFonts w:asciiTheme="minorHAnsi" w:eastAsiaTheme="minorHAnsi" w:hAnsiTheme="minorHAnsi" w:cstheme="minorBidi"/>
        </w:rPr>
      </w:pPr>
    </w:p>
    <w:p w14:paraId="6149692E" w14:textId="77777777" w:rsidR="007D323A" w:rsidRDefault="007D323A" w:rsidP="007D323A">
      <w:pPr>
        <w:spacing w:after="160" w:line="259" w:lineRule="auto"/>
        <w:rPr>
          <w:rFonts w:asciiTheme="minorHAnsi" w:eastAsiaTheme="minorHAnsi" w:hAnsiTheme="minorHAnsi" w:cstheme="minorBidi"/>
        </w:rPr>
      </w:pPr>
    </w:p>
    <w:p w14:paraId="4DBE31F8" w14:textId="77777777" w:rsidR="007D323A" w:rsidRDefault="007D323A" w:rsidP="007D323A">
      <w:pPr>
        <w:spacing w:after="160" w:line="259" w:lineRule="auto"/>
        <w:rPr>
          <w:rFonts w:asciiTheme="minorHAnsi" w:eastAsiaTheme="minorHAnsi" w:hAnsiTheme="minorHAnsi" w:cstheme="minorBidi"/>
        </w:rPr>
      </w:pPr>
    </w:p>
    <w:p w14:paraId="6CF8CADD" w14:textId="77777777" w:rsidR="007D323A" w:rsidRDefault="007D323A" w:rsidP="007D323A">
      <w:pPr>
        <w:spacing w:after="160" w:line="259" w:lineRule="auto"/>
        <w:rPr>
          <w:rFonts w:asciiTheme="minorHAnsi" w:eastAsiaTheme="minorHAnsi" w:hAnsiTheme="minorHAnsi" w:cstheme="minorBidi"/>
        </w:rPr>
      </w:pPr>
    </w:p>
    <w:p w14:paraId="7652EC79" w14:textId="77777777" w:rsidR="007D323A" w:rsidRDefault="007D323A" w:rsidP="007D323A">
      <w:pPr>
        <w:spacing w:after="160" w:line="259" w:lineRule="auto"/>
        <w:rPr>
          <w:rFonts w:asciiTheme="minorHAnsi" w:eastAsiaTheme="minorHAnsi" w:hAnsiTheme="minorHAnsi" w:cstheme="minorBidi"/>
        </w:rPr>
      </w:pPr>
    </w:p>
    <w:p w14:paraId="6968E3F6" w14:textId="77777777" w:rsidR="00673454" w:rsidRDefault="00673454" w:rsidP="007D323A">
      <w:pPr>
        <w:spacing w:after="160" w:line="259" w:lineRule="auto"/>
        <w:rPr>
          <w:rFonts w:asciiTheme="minorHAnsi" w:eastAsiaTheme="minorHAnsi" w:hAnsiTheme="minorHAnsi" w:cstheme="minorBidi"/>
        </w:rPr>
      </w:pPr>
    </w:p>
    <w:p w14:paraId="45622D2F" w14:textId="77777777" w:rsidR="002343BF" w:rsidRDefault="002343BF" w:rsidP="00C4497A">
      <w:pPr>
        <w:spacing w:line="259" w:lineRule="auto"/>
        <w:jc w:val="center"/>
        <w:rPr>
          <w:rFonts w:asciiTheme="minorHAnsi" w:eastAsiaTheme="minorHAnsi" w:hAnsiTheme="minorHAnsi" w:cstheme="minorBidi"/>
          <w:b/>
          <w:sz w:val="24"/>
          <w:szCs w:val="24"/>
        </w:rPr>
      </w:pPr>
    </w:p>
    <w:p w14:paraId="6BC17F94" w14:textId="2A777F7A" w:rsidR="00C4497A" w:rsidRPr="00C4497A" w:rsidRDefault="00C4497A" w:rsidP="00C4497A">
      <w:pPr>
        <w:spacing w:line="259" w:lineRule="auto"/>
        <w:jc w:val="center"/>
        <w:rPr>
          <w:rFonts w:asciiTheme="minorHAnsi" w:eastAsiaTheme="minorHAnsi" w:hAnsiTheme="minorHAnsi" w:cstheme="minorBidi"/>
          <w:b/>
          <w:sz w:val="24"/>
          <w:szCs w:val="24"/>
        </w:rPr>
      </w:pPr>
      <w:r w:rsidRPr="00C4497A">
        <w:rPr>
          <w:rFonts w:asciiTheme="minorHAnsi" w:eastAsiaTheme="minorHAnsi" w:hAnsiTheme="minorHAnsi" w:cstheme="minorBidi"/>
          <w:b/>
          <w:sz w:val="24"/>
          <w:szCs w:val="24"/>
        </w:rPr>
        <w:t>RUTLAND HOUSING AUTHORITY</w:t>
      </w:r>
    </w:p>
    <w:p w14:paraId="79484DD1" w14:textId="77777777" w:rsidR="00C4497A" w:rsidRPr="00C4497A" w:rsidRDefault="00C4497A" w:rsidP="00C4497A">
      <w:pPr>
        <w:spacing w:line="259" w:lineRule="auto"/>
        <w:jc w:val="center"/>
        <w:rPr>
          <w:rFonts w:asciiTheme="minorHAnsi" w:eastAsiaTheme="minorHAnsi" w:hAnsiTheme="minorHAnsi" w:cstheme="minorBidi"/>
          <w:b/>
          <w:sz w:val="24"/>
          <w:szCs w:val="24"/>
        </w:rPr>
      </w:pPr>
      <w:r w:rsidRPr="00C4497A">
        <w:rPr>
          <w:rFonts w:asciiTheme="minorHAnsi" w:eastAsiaTheme="minorHAnsi" w:hAnsiTheme="minorHAnsi" w:cstheme="minorBidi"/>
          <w:b/>
          <w:sz w:val="24"/>
          <w:szCs w:val="24"/>
        </w:rPr>
        <w:t xml:space="preserve"> MINORITY AND WOMEN-OWNED BUSINESS PARTICIPATION </w:t>
      </w:r>
    </w:p>
    <w:p w14:paraId="65DE5145" w14:textId="77777777" w:rsidR="00C4497A" w:rsidRPr="00C4497A" w:rsidRDefault="00C4497A" w:rsidP="00C4497A">
      <w:pPr>
        <w:spacing w:line="259" w:lineRule="auto"/>
        <w:jc w:val="center"/>
        <w:rPr>
          <w:rFonts w:asciiTheme="minorHAnsi" w:eastAsiaTheme="minorHAnsi" w:hAnsiTheme="minorHAnsi" w:cstheme="minorBidi"/>
        </w:rPr>
      </w:pPr>
      <w:r w:rsidRPr="00C4497A">
        <w:rPr>
          <w:rFonts w:asciiTheme="minorHAnsi" w:eastAsiaTheme="minorHAnsi" w:hAnsiTheme="minorHAnsi" w:cstheme="minorBidi"/>
          <w:b/>
          <w:sz w:val="24"/>
          <w:szCs w:val="24"/>
        </w:rPr>
        <w:t>COMMITMENT FORM</w:t>
      </w:r>
    </w:p>
    <w:p w14:paraId="44926193" w14:textId="77777777" w:rsidR="007D323A" w:rsidRDefault="007D323A" w:rsidP="007D323A">
      <w:pPr>
        <w:spacing w:after="160" w:line="259" w:lineRule="auto"/>
        <w:rPr>
          <w:rFonts w:asciiTheme="minorHAnsi" w:eastAsiaTheme="minorHAnsi" w:hAnsiTheme="minorHAnsi" w:cstheme="minorBidi"/>
        </w:rPr>
      </w:pPr>
    </w:p>
    <w:p w14:paraId="6B822464" w14:textId="77777777" w:rsidR="007D323A" w:rsidRDefault="007D323A" w:rsidP="007D323A">
      <w:pPr>
        <w:spacing w:after="160" w:line="259" w:lineRule="auto"/>
        <w:rPr>
          <w:rFonts w:asciiTheme="minorHAnsi" w:eastAsiaTheme="minorHAnsi" w:hAnsiTheme="minorHAnsi" w:cstheme="minorBidi"/>
        </w:rPr>
      </w:pPr>
    </w:p>
    <w:p w14:paraId="4D588F5F" w14:textId="3EB61CF8"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It is the policy of the Rutland Housing Authority (RHA) to ensure that Minority Businesses Enterprises (MBEs) and Women-owned Businesses (WBEs) are provided the maximum opportunity to participate in all contracts administered by RHA. This requirement applied to all businesses performing as the prime contractor.</w:t>
      </w:r>
    </w:p>
    <w:p w14:paraId="59811BEF" w14:textId="3CC96A98"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 xml:space="preserve">For the purpose of this commitment, a MBE is defined as “any legal entity other than a joint venture, organized to engage in commercial transactions, that is at least fifty-one (51) percent owned and controlled by one or more minority group members, or in the case of a publicly owned business, at least fifty-one (51) percent of the stock if minority owned and controlled by minority group members. For the purposed of this commitment, “minority group members” are defined as citizens of the United States who are members of a socially or economically disadvantaged minority group, which includes </w:t>
      </w:r>
      <w:r w:rsidR="008018EC" w:rsidRPr="007D323A">
        <w:rPr>
          <w:rFonts w:asciiTheme="minorHAnsi" w:eastAsiaTheme="minorHAnsi" w:hAnsiTheme="minorHAnsi" w:cstheme="minorBidi"/>
        </w:rPr>
        <w:t>African Americans</w:t>
      </w:r>
      <w:r w:rsidRPr="007D323A">
        <w:rPr>
          <w:rFonts w:asciiTheme="minorHAnsi" w:eastAsiaTheme="minorHAnsi" w:hAnsiTheme="minorHAnsi" w:cstheme="minorBidi"/>
        </w:rPr>
        <w:t xml:space="preserve">, </w:t>
      </w:r>
      <w:r w:rsidR="00790119" w:rsidRPr="007D323A">
        <w:rPr>
          <w:rFonts w:asciiTheme="minorHAnsi" w:eastAsiaTheme="minorHAnsi" w:hAnsiTheme="minorHAnsi" w:cstheme="minorBidi"/>
        </w:rPr>
        <w:t>Asian Americans</w:t>
      </w:r>
      <w:r w:rsidRPr="007D323A">
        <w:rPr>
          <w:rFonts w:asciiTheme="minorHAnsi" w:eastAsiaTheme="minorHAnsi" w:hAnsiTheme="minorHAnsi" w:cstheme="minorBidi"/>
        </w:rPr>
        <w:t>, Native Americans and Pacific Islanders.</w:t>
      </w:r>
    </w:p>
    <w:p w14:paraId="4919734B" w14:textId="41A0A6E7" w:rsidR="007D323A" w:rsidRPr="007D323A" w:rsidRDefault="00790119"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For</w:t>
      </w:r>
      <w:r w:rsidR="007D323A" w:rsidRPr="007D323A">
        <w:rPr>
          <w:rFonts w:asciiTheme="minorHAnsi" w:eastAsiaTheme="minorHAnsi" w:hAnsiTheme="minorHAnsi" w:cstheme="minorBidi"/>
        </w:rPr>
        <w:t xml:space="preserve"> this commitment, a WBE is defined as a “business that is at least fifty-one (51) percent owned by a woman or women, who are U.S. citizens and who control or operate the business.”</w:t>
      </w:r>
    </w:p>
    <w:p w14:paraId="7068EB6B" w14:textId="77777777"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RHA has not established a minimum threshold for participation of MBEs and WBEs; however, RHA strongly encourages and affirmatively promotes the use of MEBs and WBEs in all RHA contracts.</w:t>
      </w:r>
    </w:p>
    <w:p w14:paraId="041C6CA6" w14:textId="549FE0B8"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 xml:space="preserve">Please indicate the percentage of minority business participation in this project. This refers to the percentage of the total dollar value of the contract that will be subcontracted to minority firms. If a minority </w:t>
      </w:r>
      <w:r w:rsidR="008018EC" w:rsidRPr="007D323A">
        <w:rPr>
          <w:rFonts w:asciiTheme="minorHAnsi" w:eastAsiaTheme="minorHAnsi" w:hAnsiTheme="minorHAnsi" w:cstheme="minorBidi"/>
        </w:rPr>
        <w:t>firm</w:t>
      </w:r>
      <w:r w:rsidRPr="007D323A">
        <w:rPr>
          <w:rFonts w:asciiTheme="minorHAnsi" w:eastAsiaTheme="minorHAnsi" w:hAnsiTheme="minorHAnsi" w:cstheme="minorBidi"/>
        </w:rPr>
        <w:t xml:space="preserve"> </w:t>
      </w:r>
      <w:proofErr w:type="gramStart"/>
      <w:r w:rsidRPr="007D323A">
        <w:rPr>
          <w:rFonts w:asciiTheme="minorHAnsi" w:eastAsiaTheme="minorHAnsi" w:hAnsiTheme="minorHAnsi" w:cstheme="minorBidi"/>
        </w:rPr>
        <w:t>indicate</w:t>
      </w:r>
      <w:proofErr w:type="gramEnd"/>
      <w:r w:rsidRPr="007D323A">
        <w:rPr>
          <w:rFonts w:asciiTheme="minorHAnsi" w:eastAsiaTheme="minorHAnsi" w:hAnsiTheme="minorHAnsi" w:cstheme="minorBidi"/>
        </w:rPr>
        <w:t xml:space="preserve"> 100 percent.</w:t>
      </w:r>
    </w:p>
    <w:p w14:paraId="5180CAAF" w14:textId="77777777"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ab/>
      </w:r>
      <w:r w:rsidRPr="007D323A">
        <w:rPr>
          <w:rFonts w:asciiTheme="minorHAnsi" w:eastAsiaTheme="minorHAnsi" w:hAnsiTheme="minorHAnsi" w:cstheme="minorBidi"/>
        </w:rPr>
        <w:tab/>
      </w:r>
      <w:r w:rsidRPr="007D323A">
        <w:rPr>
          <w:rFonts w:asciiTheme="minorHAnsi" w:eastAsiaTheme="minorHAnsi" w:hAnsiTheme="minorHAnsi" w:cstheme="minorBidi"/>
        </w:rPr>
        <w:tab/>
      </w:r>
      <w:r w:rsidRPr="007D323A">
        <w:rPr>
          <w:rFonts w:asciiTheme="minorHAnsi" w:eastAsiaTheme="minorHAnsi" w:hAnsiTheme="minorHAnsi" w:cstheme="minorBidi"/>
        </w:rPr>
        <w:tab/>
        <w:t>___________________percent*</w:t>
      </w:r>
    </w:p>
    <w:p w14:paraId="54EC861F" w14:textId="77777777"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Please indicate the percentage of women-owned business participation in this project. This refers to the percentage of the total dollar value of the contract that will be subcontracted to women-owned firms. If a women-owned firm, indicate 100 percent.</w:t>
      </w:r>
    </w:p>
    <w:p w14:paraId="10E23858" w14:textId="77777777"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ab/>
      </w:r>
      <w:r w:rsidRPr="007D323A">
        <w:rPr>
          <w:rFonts w:asciiTheme="minorHAnsi" w:eastAsiaTheme="minorHAnsi" w:hAnsiTheme="minorHAnsi" w:cstheme="minorBidi"/>
        </w:rPr>
        <w:tab/>
      </w:r>
      <w:r w:rsidRPr="007D323A">
        <w:rPr>
          <w:rFonts w:asciiTheme="minorHAnsi" w:eastAsiaTheme="minorHAnsi" w:hAnsiTheme="minorHAnsi" w:cstheme="minorBidi"/>
        </w:rPr>
        <w:tab/>
      </w:r>
      <w:r w:rsidRPr="007D323A">
        <w:rPr>
          <w:rFonts w:asciiTheme="minorHAnsi" w:eastAsiaTheme="minorHAnsi" w:hAnsiTheme="minorHAnsi" w:cstheme="minorBidi"/>
        </w:rPr>
        <w:tab/>
        <w:t>___________________percent*</w:t>
      </w:r>
    </w:p>
    <w:p w14:paraId="51983CB8" w14:textId="77777777" w:rsidR="007D323A" w:rsidRPr="007D323A" w:rsidRDefault="007D323A" w:rsidP="007D323A">
      <w:pPr>
        <w:spacing w:after="160" w:line="259" w:lineRule="auto"/>
        <w:rPr>
          <w:rFonts w:asciiTheme="minorHAnsi" w:eastAsiaTheme="minorHAnsi" w:hAnsiTheme="minorHAnsi" w:cstheme="minorBidi"/>
        </w:rPr>
      </w:pPr>
    </w:p>
    <w:p w14:paraId="585E33E3" w14:textId="77777777"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 xml:space="preserve">*RHA will consider minority and women-owned participation in awarding this contract. And as </w:t>
      </w:r>
      <w:proofErr w:type="gramStart"/>
      <w:r w:rsidRPr="007D323A">
        <w:rPr>
          <w:rFonts w:asciiTheme="minorHAnsi" w:eastAsiaTheme="minorHAnsi" w:hAnsiTheme="minorHAnsi" w:cstheme="minorBidi"/>
        </w:rPr>
        <w:t>on</w:t>
      </w:r>
      <w:proofErr w:type="gramEnd"/>
      <w:r w:rsidRPr="007D323A">
        <w:rPr>
          <w:rFonts w:asciiTheme="minorHAnsi" w:eastAsiaTheme="minorHAnsi" w:hAnsiTheme="minorHAnsi" w:cstheme="minorBidi"/>
        </w:rPr>
        <w:t xml:space="preserve"> all RHA projects, RHA reserves the right to approve or disapprove any subcontractor list.</w:t>
      </w:r>
    </w:p>
    <w:p w14:paraId="30F96B86" w14:textId="77777777" w:rsidR="007D323A" w:rsidRPr="007D323A" w:rsidRDefault="007D323A" w:rsidP="007D323A">
      <w:pPr>
        <w:spacing w:after="160" w:line="259" w:lineRule="auto"/>
        <w:rPr>
          <w:rFonts w:asciiTheme="minorHAnsi" w:eastAsiaTheme="minorHAnsi" w:hAnsiTheme="minorHAnsi" w:cstheme="minorBidi"/>
        </w:rPr>
      </w:pPr>
      <w:r w:rsidRPr="007D323A">
        <w:rPr>
          <w:rFonts w:asciiTheme="minorHAnsi" w:eastAsiaTheme="minorHAnsi" w:hAnsiTheme="minorHAnsi" w:cstheme="minorBidi"/>
        </w:rPr>
        <w:t>To be considered a “minority business”, the business must be so certified.</w:t>
      </w:r>
    </w:p>
    <w:p w14:paraId="6B9EC845" w14:textId="77777777" w:rsidR="007D323A" w:rsidRPr="007D323A" w:rsidRDefault="007D323A" w:rsidP="007D323A">
      <w:pPr>
        <w:spacing w:after="160" w:line="259" w:lineRule="auto"/>
        <w:rPr>
          <w:rFonts w:asciiTheme="minorHAnsi" w:eastAsiaTheme="minorHAnsi" w:hAnsiTheme="minorHAnsi" w:cstheme="minorBidi"/>
        </w:rPr>
      </w:pPr>
    </w:p>
    <w:p w14:paraId="4576020B" w14:textId="77777777" w:rsidR="007D323A" w:rsidRPr="007D323A" w:rsidRDefault="007D323A" w:rsidP="007D323A">
      <w:pPr>
        <w:spacing w:after="160" w:line="259" w:lineRule="auto"/>
        <w:rPr>
          <w:rFonts w:asciiTheme="minorHAnsi" w:eastAsiaTheme="minorHAnsi" w:hAnsiTheme="minorHAnsi" w:cstheme="minorBidi"/>
        </w:rPr>
      </w:pPr>
    </w:p>
    <w:p w14:paraId="384E7C9A" w14:textId="77777777" w:rsidR="00A4266B" w:rsidRDefault="00A4266B">
      <w:pPr>
        <w:spacing w:line="200" w:lineRule="exact"/>
        <w:rPr>
          <w:sz w:val="20"/>
          <w:szCs w:val="20"/>
        </w:rPr>
      </w:pPr>
    </w:p>
    <w:sectPr w:rsidR="00A4266B">
      <w:pgSz w:w="12240" w:h="15840"/>
      <w:pgMar w:top="1224" w:right="1100" w:bottom="0" w:left="1000" w:header="0" w:footer="0" w:gutter="0"/>
      <w:cols w:space="720" w:equalWidth="0">
        <w:col w:w="101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6308" w14:textId="77777777" w:rsidR="00942E25" w:rsidRDefault="00942E25" w:rsidP="00A2521E">
      <w:r>
        <w:separator/>
      </w:r>
    </w:p>
  </w:endnote>
  <w:endnote w:type="continuationSeparator" w:id="0">
    <w:p w14:paraId="00100471" w14:textId="77777777" w:rsidR="00942E25" w:rsidRDefault="00942E25" w:rsidP="00A25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0839"/>
      <w:docPartObj>
        <w:docPartGallery w:val="Page Numbers (Bottom of Page)"/>
        <w:docPartUnique/>
      </w:docPartObj>
    </w:sdtPr>
    <w:sdtEndPr>
      <w:rPr>
        <w:noProof/>
      </w:rPr>
    </w:sdtEndPr>
    <w:sdtContent>
      <w:p w14:paraId="1B80AF19" w14:textId="23072005" w:rsidR="007F557B" w:rsidRDefault="00D13C3B" w:rsidP="007F557B">
        <w:pPr>
          <w:pStyle w:val="Footer"/>
          <w:jc w:val="center"/>
        </w:pPr>
        <w:r>
          <w:fldChar w:fldCharType="begin"/>
        </w:r>
        <w:r>
          <w:instrText xml:space="preserve"> PAGE   \* MERGEFORMAT </w:instrText>
        </w:r>
        <w:r>
          <w:fldChar w:fldCharType="separate"/>
        </w:r>
        <w:r>
          <w:rPr>
            <w:noProof/>
          </w:rPr>
          <w:t>1</w:t>
        </w:r>
        <w:r>
          <w:fldChar w:fldCharType="end"/>
        </w:r>
      </w:p>
      <w:p w14:paraId="7BC3D653" w14:textId="2D1085F4" w:rsidR="00D13C3B" w:rsidRDefault="00D13C3B" w:rsidP="00D13C3B">
        <w:pPr>
          <w:pStyle w:val="Footer"/>
        </w:pPr>
        <w:r>
          <w:t>RFQ Legal Services 2025</w:t>
        </w:r>
      </w:p>
      <w:p w14:paraId="45B5A21E" w14:textId="77777777" w:rsidR="00D13C3B" w:rsidRDefault="00D13C3B" w:rsidP="007F557B">
        <w:pPr>
          <w:pStyle w:val="Footer"/>
          <w:jc w:val="center"/>
        </w:pPr>
      </w:p>
      <w:p w14:paraId="005CF3E4" w14:textId="628CCD18" w:rsidR="00F97373" w:rsidRDefault="00942E25" w:rsidP="007F557B">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2D4CF" w14:textId="3571569A" w:rsidR="007F557B" w:rsidRDefault="007F557B">
    <w:pPr>
      <w:pStyle w:val="Footer"/>
    </w:pPr>
    <w:bookmarkStart w:id="0" w:name="_Hlk199507936"/>
    <w:r>
      <w:t>RF</w:t>
    </w:r>
    <w:r w:rsidR="00D13C3B">
      <w:t>Q</w:t>
    </w:r>
    <w:r>
      <w:t xml:space="preserve"> Legal Services 2025</w:t>
    </w:r>
  </w:p>
  <w:bookmarkEnd w:id="0"/>
  <w:p w14:paraId="11C29DF7" w14:textId="77777777" w:rsidR="007F557B" w:rsidRDefault="007F5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14B7E" w14:textId="77777777" w:rsidR="00942E25" w:rsidRDefault="00942E25" w:rsidP="00A2521E">
      <w:r>
        <w:separator/>
      </w:r>
    </w:p>
  </w:footnote>
  <w:footnote w:type="continuationSeparator" w:id="0">
    <w:p w14:paraId="021B93A4" w14:textId="77777777" w:rsidR="00942E25" w:rsidRDefault="00942E25" w:rsidP="00A25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DBDAB"/>
    <w:multiLevelType w:val="hybridMultilevel"/>
    <w:tmpl w:val="17EC3BDE"/>
    <w:lvl w:ilvl="0" w:tplc="0BF4EE5C">
      <w:start w:val="1"/>
      <w:numFmt w:val="upperLetter"/>
      <w:lvlText w:val="%1."/>
      <w:lvlJc w:val="left"/>
    </w:lvl>
    <w:lvl w:ilvl="1" w:tplc="088E9426">
      <w:numFmt w:val="decimal"/>
      <w:lvlText w:val=""/>
      <w:lvlJc w:val="left"/>
    </w:lvl>
    <w:lvl w:ilvl="2" w:tplc="E26E36DC">
      <w:numFmt w:val="decimal"/>
      <w:lvlText w:val=""/>
      <w:lvlJc w:val="left"/>
    </w:lvl>
    <w:lvl w:ilvl="3" w:tplc="FB209FC6">
      <w:numFmt w:val="decimal"/>
      <w:lvlText w:val=""/>
      <w:lvlJc w:val="left"/>
    </w:lvl>
    <w:lvl w:ilvl="4" w:tplc="E564C2C0">
      <w:numFmt w:val="decimal"/>
      <w:lvlText w:val=""/>
      <w:lvlJc w:val="left"/>
    </w:lvl>
    <w:lvl w:ilvl="5" w:tplc="D35E7AB6">
      <w:numFmt w:val="decimal"/>
      <w:lvlText w:val=""/>
      <w:lvlJc w:val="left"/>
    </w:lvl>
    <w:lvl w:ilvl="6" w:tplc="39BEA070">
      <w:numFmt w:val="decimal"/>
      <w:lvlText w:val=""/>
      <w:lvlJc w:val="left"/>
    </w:lvl>
    <w:lvl w:ilvl="7" w:tplc="75AA9866">
      <w:numFmt w:val="decimal"/>
      <w:lvlText w:val=""/>
      <w:lvlJc w:val="left"/>
    </w:lvl>
    <w:lvl w:ilvl="8" w:tplc="EE0E55F0">
      <w:numFmt w:val="decimal"/>
      <w:lvlText w:val=""/>
      <w:lvlJc w:val="left"/>
    </w:lvl>
  </w:abstractNum>
  <w:abstractNum w:abstractNumId="1" w15:restartNumberingAfterBreak="0">
    <w:nsid w:val="0B03E0C6"/>
    <w:multiLevelType w:val="hybridMultilevel"/>
    <w:tmpl w:val="67D251CC"/>
    <w:lvl w:ilvl="0" w:tplc="7A20B3B8">
      <w:start w:val="1"/>
      <w:numFmt w:val="decimal"/>
      <w:lvlText w:val="%1."/>
      <w:lvlJc w:val="left"/>
    </w:lvl>
    <w:lvl w:ilvl="1" w:tplc="3F168654">
      <w:start w:val="1"/>
      <w:numFmt w:val="lowerLetter"/>
      <w:lvlText w:val="%2."/>
      <w:lvlJc w:val="left"/>
    </w:lvl>
    <w:lvl w:ilvl="2" w:tplc="A9165EA4">
      <w:numFmt w:val="decimal"/>
      <w:lvlText w:val=""/>
      <w:lvlJc w:val="left"/>
    </w:lvl>
    <w:lvl w:ilvl="3" w:tplc="4C00F6F8">
      <w:numFmt w:val="decimal"/>
      <w:lvlText w:val=""/>
      <w:lvlJc w:val="left"/>
    </w:lvl>
    <w:lvl w:ilvl="4" w:tplc="538A63F2">
      <w:numFmt w:val="decimal"/>
      <w:lvlText w:val=""/>
      <w:lvlJc w:val="left"/>
    </w:lvl>
    <w:lvl w:ilvl="5" w:tplc="96AE4130">
      <w:numFmt w:val="decimal"/>
      <w:lvlText w:val=""/>
      <w:lvlJc w:val="left"/>
    </w:lvl>
    <w:lvl w:ilvl="6" w:tplc="4F2A66C6">
      <w:numFmt w:val="decimal"/>
      <w:lvlText w:val=""/>
      <w:lvlJc w:val="left"/>
    </w:lvl>
    <w:lvl w:ilvl="7" w:tplc="21A05F0C">
      <w:numFmt w:val="decimal"/>
      <w:lvlText w:val=""/>
      <w:lvlJc w:val="left"/>
    </w:lvl>
    <w:lvl w:ilvl="8" w:tplc="ABBA7456">
      <w:numFmt w:val="decimal"/>
      <w:lvlText w:val=""/>
      <w:lvlJc w:val="left"/>
    </w:lvl>
  </w:abstractNum>
  <w:abstractNum w:abstractNumId="2" w15:restartNumberingAfterBreak="0">
    <w:nsid w:val="189A769B"/>
    <w:multiLevelType w:val="hybridMultilevel"/>
    <w:tmpl w:val="6DB8A620"/>
    <w:lvl w:ilvl="0" w:tplc="90404F3C">
      <w:start w:val="1"/>
      <w:numFmt w:val="decimal"/>
      <w:lvlText w:val="%1"/>
      <w:lvlJc w:val="left"/>
    </w:lvl>
    <w:lvl w:ilvl="1" w:tplc="03507006">
      <w:start w:val="1"/>
      <w:numFmt w:val="lowerLetter"/>
      <w:lvlText w:val="%2."/>
      <w:lvlJc w:val="left"/>
    </w:lvl>
    <w:lvl w:ilvl="2" w:tplc="147C3A84">
      <w:numFmt w:val="decimal"/>
      <w:lvlText w:val=""/>
      <w:lvlJc w:val="left"/>
    </w:lvl>
    <w:lvl w:ilvl="3" w:tplc="2F620E6C">
      <w:numFmt w:val="decimal"/>
      <w:lvlText w:val=""/>
      <w:lvlJc w:val="left"/>
    </w:lvl>
    <w:lvl w:ilvl="4" w:tplc="98B83F12">
      <w:numFmt w:val="decimal"/>
      <w:lvlText w:val=""/>
      <w:lvlJc w:val="left"/>
    </w:lvl>
    <w:lvl w:ilvl="5" w:tplc="181E9F12">
      <w:numFmt w:val="decimal"/>
      <w:lvlText w:val=""/>
      <w:lvlJc w:val="left"/>
    </w:lvl>
    <w:lvl w:ilvl="6" w:tplc="E2BE1D12">
      <w:numFmt w:val="decimal"/>
      <w:lvlText w:val=""/>
      <w:lvlJc w:val="left"/>
    </w:lvl>
    <w:lvl w:ilvl="7" w:tplc="C09CC188">
      <w:numFmt w:val="decimal"/>
      <w:lvlText w:val=""/>
      <w:lvlJc w:val="left"/>
    </w:lvl>
    <w:lvl w:ilvl="8" w:tplc="1C1E1540">
      <w:numFmt w:val="decimal"/>
      <w:lvlText w:val=""/>
      <w:lvlJc w:val="left"/>
    </w:lvl>
  </w:abstractNum>
  <w:abstractNum w:abstractNumId="3" w15:restartNumberingAfterBreak="0">
    <w:nsid w:val="1BEFD79F"/>
    <w:multiLevelType w:val="hybridMultilevel"/>
    <w:tmpl w:val="E96090FE"/>
    <w:lvl w:ilvl="0" w:tplc="F810096C">
      <w:start w:val="1"/>
      <w:numFmt w:val="decimal"/>
      <w:lvlText w:val="%1."/>
      <w:lvlJc w:val="left"/>
      <w:rPr>
        <w:sz w:val="24"/>
        <w:szCs w:val="24"/>
      </w:rPr>
    </w:lvl>
    <w:lvl w:ilvl="1" w:tplc="88DAA7FA">
      <w:numFmt w:val="decimal"/>
      <w:lvlText w:val=""/>
      <w:lvlJc w:val="left"/>
    </w:lvl>
    <w:lvl w:ilvl="2" w:tplc="C82CC53C">
      <w:numFmt w:val="decimal"/>
      <w:lvlText w:val=""/>
      <w:lvlJc w:val="left"/>
    </w:lvl>
    <w:lvl w:ilvl="3" w:tplc="2362C72E">
      <w:numFmt w:val="decimal"/>
      <w:lvlText w:val=""/>
      <w:lvlJc w:val="left"/>
    </w:lvl>
    <w:lvl w:ilvl="4" w:tplc="E9C0034C">
      <w:numFmt w:val="decimal"/>
      <w:lvlText w:val=""/>
      <w:lvlJc w:val="left"/>
    </w:lvl>
    <w:lvl w:ilvl="5" w:tplc="ED42AE8A">
      <w:numFmt w:val="decimal"/>
      <w:lvlText w:val=""/>
      <w:lvlJc w:val="left"/>
    </w:lvl>
    <w:lvl w:ilvl="6" w:tplc="5D1E9AB8">
      <w:numFmt w:val="decimal"/>
      <w:lvlText w:val=""/>
      <w:lvlJc w:val="left"/>
    </w:lvl>
    <w:lvl w:ilvl="7" w:tplc="F23EC95E">
      <w:numFmt w:val="decimal"/>
      <w:lvlText w:val=""/>
      <w:lvlJc w:val="left"/>
    </w:lvl>
    <w:lvl w:ilvl="8" w:tplc="CECE390C">
      <w:numFmt w:val="decimal"/>
      <w:lvlText w:val=""/>
      <w:lvlJc w:val="left"/>
    </w:lvl>
  </w:abstractNum>
  <w:abstractNum w:abstractNumId="4" w15:restartNumberingAfterBreak="0">
    <w:nsid w:val="20355875"/>
    <w:multiLevelType w:val="hybridMultilevel"/>
    <w:tmpl w:val="7EA6258C"/>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5" w15:restartNumberingAfterBreak="0">
    <w:nsid w:val="20FA4BF3"/>
    <w:multiLevelType w:val="hybridMultilevel"/>
    <w:tmpl w:val="D8F26040"/>
    <w:lvl w:ilvl="0" w:tplc="AEE65ED6">
      <w:start w:val="1"/>
      <w:numFmt w:val="upperLetter"/>
      <w:lvlText w:val="%1"/>
      <w:lvlJc w:val="left"/>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2443A858"/>
    <w:multiLevelType w:val="hybridMultilevel"/>
    <w:tmpl w:val="81040A76"/>
    <w:lvl w:ilvl="0" w:tplc="AED4ADF6">
      <w:start w:val="3"/>
      <w:numFmt w:val="upperLetter"/>
      <w:lvlText w:val="%1."/>
      <w:lvlJc w:val="left"/>
    </w:lvl>
    <w:lvl w:ilvl="1" w:tplc="4E6045AE">
      <w:numFmt w:val="decimal"/>
      <w:lvlText w:val=""/>
      <w:lvlJc w:val="left"/>
    </w:lvl>
    <w:lvl w:ilvl="2" w:tplc="93023F78">
      <w:numFmt w:val="decimal"/>
      <w:lvlText w:val=""/>
      <w:lvlJc w:val="left"/>
    </w:lvl>
    <w:lvl w:ilvl="3" w:tplc="6C045196">
      <w:numFmt w:val="decimal"/>
      <w:lvlText w:val=""/>
      <w:lvlJc w:val="left"/>
    </w:lvl>
    <w:lvl w:ilvl="4" w:tplc="3782D90A">
      <w:numFmt w:val="decimal"/>
      <w:lvlText w:val=""/>
      <w:lvlJc w:val="left"/>
    </w:lvl>
    <w:lvl w:ilvl="5" w:tplc="D5F481D8">
      <w:numFmt w:val="decimal"/>
      <w:lvlText w:val=""/>
      <w:lvlJc w:val="left"/>
    </w:lvl>
    <w:lvl w:ilvl="6" w:tplc="BAB4FFEE">
      <w:numFmt w:val="decimal"/>
      <w:lvlText w:val=""/>
      <w:lvlJc w:val="left"/>
    </w:lvl>
    <w:lvl w:ilvl="7" w:tplc="F0302880">
      <w:numFmt w:val="decimal"/>
      <w:lvlText w:val=""/>
      <w:lvlJc w:val="left"/>
    </w:lvl>
    <w:lvl w:ilvl="8" w:tplc="42029794">
      <w:numFmt w:val="decimal"/>
      <w:lvlText w:val=""/>
      <w:lvlJc w:val="left"/>
    </w:lvl>
  </w:abstractNum>
  <w:abstractNum w:abstractNumId="7" w15:restartNumberingAfterBreak="0">
    <w:nsid w:val="257130A3"/>
    <w:multiLevelType w:val="hybridMultilevel"/>
    <w:tmpl w:val="BE0A18DA"/>
    <w:lvl w:ilvl="0" w:tplc="CDD0643C">
      <w:start w:val="1"/>
      <w:numFmt w:val="upperLetter"/>
      <w:lvlText w:val="%1."/>
      <w:lvlJc w:val="left"/>
    </w:lvl>
    <w:lvl w:ilvl="1" w:tplc="AE7416A8">
      <w:start w:val="1"/>
      <w:numFmt w:val="decimal"/>
      <w:lvlText w:val="%2."/>
      <w:lvlJc w:val="left"/>
    </w:lvl>
    <w:lvl w:ilvl="2" w:tplc="B35C7A8E">
      <w:numFmt w:val="decimal"/>
      <w:lvlText w:val=""/>
      <w:lvlJc w:val="left"/>
    </w:lvl>
    <w:lvl w:ilvl="3" w:tplc="F81CCAC4">
      <w:numFmt w:val="decimal"/>
      <w:lvlText w:val=""/>
      <w:lvlJc w:val="left"/>
    </w:lvl>
    <w:lvl w:ilvl="4" w:tplc="44F61440">
      <w:numFmt w:val="decimal"/>
      <w:lvlText w:val=""/>
      <w:lvlJc w:val="left"/>
    </w:lvl>
    <w:lvl w:ilvl="5" w:tplc="371C7AC8">
      <w:numFmt w:val="decimal"/>
      <w:lvlText w:val=""/>
      <w:lvlJc w:val="left"/>
    </w:lvl>
    <w:lvl w:ilvl="6" w:tplc="D508429C">
      <w:numFmt w:val="decimal"/>
      <w:lvlText w:val=""/>
      <w:lvlJc w:val="left"/>
    </w:lvl>
    <w:lvl w:ilvl="7" w:tplc="E4426E32">
      <w:numFmt w:val="decimal"/>
      <w:lvlText w:val=""/>
      <w:lvlJc w:val="left"/>
    </w:lvl>
    <w:lvl w:ilvl="8" w:tplc="F6941BEC">
      <w:numFmt w:val="decimal"/>
      <w:lvlText w:val=""/>
      <w:lvlJc w:val="left"/>
    </w:lvl>
  </w:abstractNum>
  <w:abstractNum w:abstractNumId="8" w15:restartNumberingAfterBreak="0">
    <w:nsid w:val="25E45D32"/>
    <w:multiLevelType w:val="hybridMultilevel"/>
    <w:tmpl w:val="3F2CCF02"/>
    <w:lvl w:ilvl="0" w:tplc="17E06CE6">
      <w:start w:val="1"/>
      <w:numFmt w:val="upperLetter"/>
      <w:lvlText w:val="%1."/>
      <w:lvlJc w:val="left"/>
    </w:lvl>
    <w:lvl w:ilvl="1" w:tplc="325691B4">
      <w:start w:val="1"/>
      <w:numFmt w:val="decimal"/>
      <w:lvlText w:val="%2."/>
      <w:lvlJc w:val="left"/>
    </w:lvl>
    <w:lvl w:ilvl="2" w:tplc="22BC0356">
      <w:numFmt w:val="decimal"/>
      <w:lvlText w:val=""/>
      <w:lvlJc w:val="left"/>
    </w:lvl>
    <w:lvl w:ilvl="3" w:tplc="4AACFA0C">
      <w:numFmt w:val="decimal"/>
      <w:lvlText w:val=""/>
      <w:lvlJc w:val="left"/>
    </w:lvl>
    <w:lvl w:ilvl="4" w:tplc="6584E410">
      <w:numFmt w:val="decimal"/>
      <w:lvlText w:val=""/>
      <w:lvlJc w:val="left"/>
    </w:lvl>
    <w:lvl w:ilvl="5" w:tplc="F56A9E6E">
      <w:numFmt w:val="decimal"/>
      <w:lvlText w:val=""/>
      <w:lvlJc w:val="left"/>
    </w:lvl>
    <w:lvl w:ilvl="6" w:tplc="86BA0EA6">
      <w:numFmt w:val="decimal"/>
      <w:lvlText w:val=""/>
      <w:lvlJc w:val="left"/>
    </w:lvl>
    <w:lvl w:ilvl="7" w:tplc="3BF2103C">
      <w:numFmt w:val="decimal"/>
      <w:lvlText w:val=""/>
      <w:lvlJc w:val="left"/>
    </w:lvl>
    <w:lvl w:ilvl="8" w:tplc="28688748">
      <w:numFmt w:val="decimal"/>
      <w:lvlText w:val=""/>
      <w:lvlJc w:val="left"/>
    </w:lvl>
  </w:abstractNum>
  <w:abstractNum w:abstractNumId="9" w15:restartNumberingAfterBreak="0">
    <w:nsid w:val="2CA88611"/>
    <w:multiLevelType w:val="hybridMultilevel"/>
    <w:tmpl w:val="C174280A"/>
    <w:lvl w:ilvl="0" w:tplc="61AA1F10">
      <w:start w:val="21"/>
      <w:numFmt w:val="decimal"/>
      <w:lvlText w:val="%1."/>
      <w:lvlJc w:val="left"/>
    </w:lvl>
    <w:lvl w:ilvl="1" w:tplc="FC247A5E">
      <w:numFmt w:val="decimal"/>
      <w:lvlText w:val=""/>
      <w:lvlJc w:val="left"/>
    </w:lvl>
    <w:lvl w:ilvl="2" w:tplc="0172B0DC">
      <w:numFmt w:val="decimal"/>
      <w:lvlText w:val=""/>
      <w:lvlJc w:val="left"/>
    </w:lvl>
    <w:lvl w:ilvl="3" w:tplc="8E389814">
      <w:numFmt w:val="decimal"/>
      <w:lvlText w:val=""/>
      <w:lvlJc w:val="left"/>
    </w:lvl>
    <w:lvl w:ilvl="4" w:tplc="BE7EA10E">
      <w:numFmt w:val="decimal"/>
      <w:lvlText w:val=""/>
      <w:lvlJc w:val="left"/>
    </w:lvl>
    <w:lvl w:ilvl="5" w:tplc="09AE918C">
      <w:numFmt w:val="decimal"/>
      <w:lvlText w:val=""/>
      <w:lvlJc w:val="left"/>
    </w:lvl>
    <w:lvl w:ilvl="6" w:tplc="1FA08C0C">
      <w:numFmt w:val="decimal"/>
      <w:lvlText w:val=""/>
      <w:lvlJc w:val="left"/>
    </w:lvl>
    <w:lvl w:ilvl="7" w:tplc="4CD63B82">
      <w:numFmt w:val="decimal"/>
      <w:lvlText w:val=""/>
      <w:lvlJc w:val="left"/>
    </w:lvl>
    <w:lvl w:ilvl="8" w:tplc="65ACF35A">
      <w:numFmt w:val="decimal"/>
      <w:lvlText w:val=""/>
      <w:lvlJc w:val="left"/>
    </w:lvl>
  </w:abstractNum>
  <w:abstractNum w:abstractNumId="10" w15:restartNumberingAfterBreak="0">
    <w:nsid w:val="2D1D5AE9"/>
    <w:multiLevelType w:val="hybridMultilevel"/>
    <w:tmpl w:val="AC96765E"/>
    <w:lvl w:ilvl="0" w:tplc="698A5534">
      <w:start w:val="4"/>
      <w:numFmt w:val="upperLetter"/>
      <w:lvlText w:val="%1."/>
      <w:lvlJc w:val="left"/>
    </w:lvl>
    <w:lvl w:ilvl="1" w:tplc="37980A40">
      <w:numFmt w:val="decimal"/>
      <w:lvlText w:val=""/>
      <w:lvlJc w:val="left"/>
    </w:lvl>
    <w:lvl w:ilvl="2" w:tplc="A742173C">
      <w:numFmt w:val="decimal"/>
      <w:lvlText w:val=""/>
      <w:lvlJc w:val="left"/>
    </w:lvl>
    <w:lvl w:ilvl="3" w:tplc="B87E284A">
      <w:numFmt w:val="decimal"/>
      <w:lvlText w:val=""/>
      <w:lvlJc w:val="left"/>
    </w:lvl>
    <w:lvl w:ilvl="4" w:tplc="199E47A6">
      <w:numFmt w:val="decimal"/>
      <w:lvlText w:val=""/>
      <w:lvlJc w:val="left"/>
    </w:lvl>
    <w:lvl w:ilvl="5" w:tplc="04F6CAEE">
      <w:numFmt w:val="decimal"/>
      <w:lvlText w:val=""/>
      <w:lvlJc w:val="left"/>
    </w:lvl>
    <w:lvl w:ilvl="6" w:tplc="A9664098">
      <w:numFmt w:val="decimal"/>
      <w:lvlText w:val=""/>
      <w:lvlJc w:val="left"/>
    </w:lvl>
    <w:lvl w:ilvl="7" w:tplc="57EEDE56">
      <w:numFmt w:val="decimal"/>
      <w:lvlText w:val=""/>
      <w:lvlJc w:val="left"/>
    </w:lvl>
    <w:lvl w:ilvl="8" w:tplc="34667418">
      <w:numFmt w:val="decimal"/>
      <w:lvlText w:val=""/>
      <w:lvlJc w:val="left"/>
    </w:lvl>
  </w:abstractNum>
  <w:abstractNum w:abstractNumId="11" w15:restartNumberingAfterBreak="0">
    <w:nsid w:val="333AB105"/>
    <w:multiLevelType w:val="hybridMultilevel"/>
    <w:tmpl w:val="05CCB89C"/>
    <w:lvl w:ilvl="0" w:tplc="BE70682C">
      <w:start w:val="1"/>
      <w:numFmt w:val="upperLetter"/>
      <w:lvlText w:val="%1."/>
      <w:lvlJc w:val="left"/>
    </w:lvl>
    <w:lvl w:ilvl="1" w:tplc="FF029838">
      <w:numFmt w:val="decimal"/>
      <w:lvlText w:val=""/>
      <w:lvlJc w:val="left"/>
    </w:lvl>
    <w:lvl w:ilvl="2" w:tplc="0608D4AE">
      <w:numFmt w:val="decimal"/>
      <w:lvlText w:val=""/>
      <w:lvlJc w:val="left"/>
    </w:lvl>
    <w:lvl w:ilvl="3" w:tplc="985ED436">
      <w:numFmt w:val="decimal"/>
      <w:lvlText w:val=""/>
      <w:lvlJc w:val="left"/>
    </w:lvl>
    <w:lvl w:ilvl="4" w:tplc="C616B7AA">
      <w:numFmt w:val="decimal"/>
      <w:lvlText w:val=""/>
      <w:lvlJc w:val="left"/>
    </w:lvl>
    <w:lvl w:ilvl="5" w:tplc="985EFBA2">
      <w:numFmt w:val="decimal"/>
      <w:lvlText w:val=""/>
      <w:lvlJc w:val="left"/>
    </w:lvl>
    <w:lvl w:ilvl="6" w:tplc="2102D002">
      <w:numFmt w:val="decimal"/>
      <w:lvlText w:val=""/>
      <w:lvlJc w:val="left"/>
    </w:lvl>
    <w:lvl w:ilvl="7" w:tplc="53CC299E">
      <w:numFmt w:val="decimal"/>
      <w:lvlText w:val=""/>
      <w:lvlJc w:val="left"/>
    </w:lvl>
    <w:lvl w:ilvl="8" w:tplc="18D04130">
      <w:numFmt w:val="decimal"/>
      <w:lvlText w:val=""/>
      <w:lvlJc w:val="left"/>
    </w:lvl>
  </w:abstractNum>
  <w:abstractNum w:abstractNumId="12" w15:restartNumberingAfterBreak="0">
    <w:nsid w:val="3CA72165"/>
    <w:multiLevelType w:val="hybridMultilevel"/>
    <w:tmpl w:val="F2380DBC"/>
    <w:lvl w:ilvl="0" w:tplc="86BC57A0">
      <w:start w:val="1"/>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F2DBA31"/>
    <w:multiLevelType w:val="hybridMultilevel"/>
    <w:tmpl w:val="5C26A842"/>
    <w:lvl w:ilvl="0" w:tplc="61EE7BEC">
      <w:start w:val="4"/>
      <w:numFmt w:val="upperLetter"/>
      <w:lvlText w:val="%1."/>
      <w:lvlJc w:val="left"/>
    </w:lvl>
    <w:lvl w:ilvl="1" w:tplc="7708034E">
      <w:start w:val="1"/>
      <w:numFmt w:val="decimal"/>
      <w:lvlText w:val="%2"/>
      <w:lvlJc w:val="left"/>
    </w:lvl>
    <w:lvl w:ilvl="2" w:tplc="2B08565A">
      <w:start w:val="1"/>
      <w:numFmt w:val="lowerLetter"/>
      <w:lvlText w:val="%3"/>
      <w:lvlJc w:val="left"/>
    </w:lvl>
    <w:lvl w:ilvl="3" w:tplc="4C389220">
      <w:numFmt w:val="decimal"/>
      <w:lvlText w:val=""/>
      <w:lvlJc w:val="left"/>
    </w:lvl>
    <w:lvl w:ilvl="4" w:tplc="6CD46226">
      <w:numFmt w:val="decimal"/>
      <w:lvlText w:val=""/>
      <w:lvlJc w:val="left"/>
    </w:lvl>
    <w:lvl w:ilvl="5" w:tplc="C02CCBD4">
      <w:numFmt w:val="decimal"/>
      <w:lvlText w:val=""/>
      <w:lvlJc w:val="left"/>
    </w:lvl>
    <w:lvl w:ilvl="6" w:tplc="305A4C00">
      <w:numFmt w:val="decimal"/>
      <w:lvlText w:val=""/>
      <w:lvlJc w:val="left"/>
    </w:lvl>
    <w:lvl w:ilvl="7" w:tplc="098EDCDA">
      <w:numFmt w:val="decimal"/>
      <w:lvlText w:val=""/>
      <w:lvlJc w:val="left"/>
    </w:lvl>
    <w:lvl w:ilvl="8" w:tplc="1312E76A">
      <w:numFmt w:val="decimal"/>
      <w:lvlText w:val=""/>
      <w:lvlJc w:val="left"/>
    </w:lvl>
  </w:abstractNum>
  <w:abstractNum w:abstractNumId="14" w15:restartNumberingAfterBreak="0">
    <w:nsid w:val="41A7C4C9"/>
    <w:multiLevelType w:val="hybridMultilevel"/>
    <w:tmpl w:val="FB581838"/>
    <w:lvl w:ilvl="0" w:tplc="8B28FAE0">
      <w:start w:val="35"/>
      <w:numFmt w:val="upperLetter"/>
      <w:lvlText w:val="%1"/>
      <w:lvlJc w:val="left"/>
    </w:lvl>
    <w:lvl w:ilvl="1" w:tplc="E6F845E6">
      <w:numFmt w:val="decimal"/>
      <w:lvlText w:val=""/>
      <w:lvlJc w:val="left"/>
    </w:lvl>
    <w:lvl w:ilvl="2" w:tplc="1DFCB7FA">
      <w:numFmt w:val="decimal"/>
      <w:lvlText w:val=""/>
      <w:lvlJc w:val="left"/>
    </w:lvl>
    <w:lvl w:ilvl="3" w:tplc="A03C84CA">
      <w:numFmt w:val="decimal"/>
      <w:lvlText w:val=""/>
      <w:lvlJc w:val="left"/>
    </w:lvl>
    <w:lvl w:ilvl="4" w:tplc="A40AABB0">
      <w:numFmt w:val="decimal"/>
      <w:lvlText w:val=""/>
      <w:lvlJc w:val="left"/>
    </w:lvl>
    <w:lvl w:ilvl="5" w:tplc="F9387CBE">
      <w:numFmt w:val="decimal"/>
      <w:lvlText w:val=""/>
      <w:lvlJc w:val="left"/>
    </w:lvl>
    <w:lvl w:ilvl="6" w:tplc="25FEC3A4">
      <w:numFmt w:val="decimal"/>
      <w:lvlText w:val=""/>
      <w:lvlJc w:val="left"/>
    </w:lvl>
    <w:lvl w:ilvl="7" w:tplc="E95287EE">
      <w:numFmt w:val="decimal"/>
      <w:lvlText w:val=""/>
      <w:lvlJc w:val="left"/>
    </w:lvl>
    <w:lvl w:ilvl="8" w:tplc="51A0D6B4">
      <w:numFmt w:val="decimal"/>
      <w:lvlText w:val=""/>
      <w:lvlJc w:val="left"/>
    </w:lvl>
  </w:abstractNum>
  <w:abstractNum w:abstractNumId="15" w15:restartNumberingAfterBreak="0">
    <w:nsid w:val="431BD7B7"/>
    <w:multiLevelType w:val="hybridMultilevel"/>
    <w:tmpl w:val="E1F8615E"/>
    <w:lvl w:ilvl="0" w:tplc="AEE65ED6">
      <w:start w:val="1"/>
      <w:numFmt w:val="upperLetter"/>
      <w:lvlText w:val="%1"/>
      <w:lvlJc w:val="left"/>
    </w:lvl>
    <w:lvl w:ilvl="1" w:tplc="CF4C2EB4">
      <w:start w:val="2"/>
      <w:numFmt w:val="decimal"/>
      <w:lvlText w:val="%2."/>
      <w:lvlJc w:val="left"/>
    </w:lvl>
    <w:lvl w:ilvl="2" w:tplc="3954C9EE">
      <w:start w:val="1"/>
      <w:numFmt w:val="lowerLetter"/>
      <w:lvlText w:val="%3"/>
      <w:lvlJc w:val="left"/>
    </w:lvl>
    <w:lvl w:ilvl="3" w:tplc="2544FD8E">
      <w:numFmt w:val="decimal"/>
      <w:lvlText w:val=""/>
      <w:lvlJc w:val="left"/>
    </w:lvl>
    <w:lvl w:ilvl="4" w:tplc="C6681F8C">
      <w:numFmt w:val="decimal"/>
      <w:lvlText w:val=""/>
      <w:lvlJc w:val="left"/>
    </w:lvl>
    <w:lvl w:ilvl="5" w:tplc="951008F2">
      <w:numFmt w:val="decimal"/>
      <w:lvlText w:val=""/>
      <w:lvlJc w:val="left"/>
    </w:lvl>
    <w:lvl w:ilvl="6" w:tplc="AD9A5E94">
      <w:numFmt w:val="decimal"/>
      <w:lvlText w:val=""/>
      <w:lvlJc w:val="left"/>
    </w:lvl>
    <w:lvl w:ilvl="7" w:tplc="E19E17C2">
      <w:numFmt w:val="decimal"/>
      <w:lvlText w:val=""/>
      <w:lvlJc w:val="left"/>
    </w:lvl>
    <w:lvl w:ilvl="8" w:tplc="B10ED510">
      <w:numFmt w:val="decimal"/>
      <w:lvlText w:val=""/>
      <w:lvlJc w:val="left"/>
    </w:lvl>
  </w:abstractNum>
  <w:abstractNum w:abstractNumId="16" w15:restartNumberingAfterBreak="0">
    <w:nsid w:val="4353D0CD"/>
    <w:multiLevelType w:val="hybridMultilevel"/>
    <w:tmpl w:val="0646E9B8"/>
    <w:lvl w:ilvl="0" w:tplc="DCCCF954">
      <w:start w:val="1"/>
      <w:numFmt w:val="decimal"/>
      <w:lvlText w:val="%1."/>
      <w:lvlJc w:val="left"/>
    </w:lvl>
    <w:lvl w:ilvl="1" w:tplc="C7E2E28C">
      <w:numFmt w:val="decimal"/>
      <w:lvlText w:val=""/>
      <w:lvlJc w:val="left"/>
    </w:lvl>
    <w:lvl w:ilvl="2" w:tplc="A73E804A">
      <w:numFmt w:val="decimal"/>
      <w:lvlText w:val=""/>
      <w:lvlJc w:val="left"/>
    </w:lvl>
    <w:lvl w:ilvl="3" w:tplc="1046CF50">
      <w:numFmt w:val="decimal"/>
      <w:lvlText w:val=""/>
      <w:lvlJc w:val="left"/>
    </w:lvl>
    <w:lvl w:ilvl="4" w:tplc="B5980502">
      <w:numFmt w:val="decimal"/>
      <w:lvlText w:val=""/>
      <w:lvlJc w:val="left"/>
    </w:lvl>
    <w:lvl w:ilvl="5" w:tplc="89C8214A">
      <w:numFmt w:val="decimal"/>
      <w:lvlText w:val=""/>
      <w:lvlJc w:val="left"/>
    </w:lvl>
    <w:lvl w:ilvl="6" w:tplc="6F9290FE">
      <w:numFmt w:val="decimal"/>
      <w:lvlText w:val=""/>
      <w:lvlJc w:val="left"/>
    </w:lvl>
    <w:lvl w:ilvl="7" w:tplc="E132CBC8">
      <w:numFmt w:val="decimal"/>
      <w:lvlText w:val=""/>
      <w:lvlJc w:val="left"/>
    </w:lvl>
    <w:lvl w:ilvl="8" w:tplc="5E7C4340">
      <w:numFmt w:val="decimal"/>
      <w:lvlText w:val=""/>
      <w:lvlJc w:val="left"/>
    </w:lvl>
  </w:abstractNum>
  <w:abstractNum w:abstractNumId="17" w15:restartNumberingAfterBreak="0">
    <w:nsid w:val="436C6125"/>
    <w:multiLevelType w:val="hybridMultilevel"/>
    <w:tmpl w:val="3AC8676A"/>
    <w:lvl w:ilvl="0" w:tplc="ECA2A462">
      <w:start w:val="2"/>
      <w:numFmt w:val="upperLetter"/>
      <w:lvlText w:val="%1."/>
      <w:lvlJc w:val="left"/>
    </w:lvl>
    <w:lvl w:ilvl="1" w:tplc="D13C9C3C">
      <w:numFmt w:val="decimal"/>
      <w:lvlText w:val=""/>
      <w:lvlJc w:val="left"/>
    </w:lvl>
    <w:lvl w:ilvl="2" w:tplc="1C42737C">
      <w:numFmt w:val="decimal"/>
      <w:lvlText w:val=""/>
      <w:lvlJc w:val="left"/>
    </w:lvl>
    <w:lvl w:ilvl="3" w:tplc="F5FEA7CE">
      <w:numFmt w:val="decimal"/>
      <w:lvlText w:val=""/>
      <w:lvlJc w:val="left"/>
    </w:lvl>
    <w:lvl w:ilvl="4" w:tplc="F76EE26C">
      <w:numFmt w:val="decimal"/>
      <w:lvlText w:val=""/>
      <w:lvlJc w:val="left"/>
    </w:lvl>
    <w:lvl w:ilvl="5" w:tplc="DD8A8AA4">
      <w:numFmt w:val="decimal"/>
      <w:lvlText w:val=""/>
      <w:lvlJc w:val="left"/>
    </w:lvl>
    <w:lvl w:ilvl="6" w:tplc="355A3D20">
      <w:numFmt w:val="decimal"/>
      <w:lvlText w:val=""/>
      <w:lvlJc w:val="left"/>
    </w:lvl>
    <w:lvl w:ilvl="7" w:tplc="43D836CE">
      <w:numFmt w:val="decimal"/>
      <w:lvlText w:val=""/>
      <w:lvlJc w:val="left"/>
    </w:lvl>
    <w:lvl w:ilvl="8" w:tplc="06FAEF0C">
      <w:numFmt w:val="decimal"/>
      <w:lvlText w:val=""/>
      <w:lvlJc w:val="left"/>
    </w:lvl>
  </w:abstractNum>
  <w:abstractNum w:abstractNumId="18" w15:restartNumberingAfterBreak="0">
    <w:nsid w:val="4E6AFB66"/>
    <w:multiLevelType w:val="hybridMultilevel"/>
    <w:tmpl w:val="5B3EF6BE"/>
    <w:lvl w:ilvl="0" w:tplc="9AE240A4">
      <w:start w:val="61"/>
      <w:numFmt w:val="upperLetter"/>
      <w:lvlText w:val="%1"/>
      <w:lvlJc w:val="left"/>
    </w:lvl>
    <w:lvl w:ilvl="1" w:tplc="2F22A0C4">
      <w:numFmt w:val="decimal"/>
      <w:lvlText w:val=""/>
      <w:lvlJc w:val="left"/>
    </w:lvl>
    <w:lvl w:ilvl="2" w:tplc="F9BA192C">
      <w:numFmt w:val="decimal"/>
      <w:lvlText w:val=""/>
      <w:lvlJc w:val="left"/>
    </w:lvl>
    <w:lvl w:ilvl="3" w:tplc="30F80666">
      <w:numFmt w:val="decimal"/>
      <w:lvlText w:val=""/>
      <w:lvlJc w:val="left"/>
    </w:lvl>
    <w:lvl w:ilvl="4" w:tplc="CF62665E">
      <w:numFmt w:val="decimal"/>
      <w:lvlText w:val=""/>
      <w:lvlJc w:val="left"/>
    </w:lvl>
    <w:lvl w:ilvl="5" w:tplc="82EE443A">
      <w:numFmt w:val="decimal"/>
      <w:lvlText w:val=""/>
      <w:lvlJc w:val="left"/>
    </w:lvl>
    <w:lvl w:ilvl="6" w:tplc="EB2CB97A">
      <w:numFmt w:val="decimal"/>
      <w:lvlText w:val=""/>
      <w:lvlJc w:val="left"/>
    </w:lvl>
    <w:lvl w:ilvl="7" w:tplc="310C27C8">
      <w:numFmt w:val="decimal"/>
      <w:lvlText w:val=""/>
      <w:lvlJc w:val="left"/>
    </w:lvl>
    <w:lvl w:ilvl="8" w:tplc="896C66D4">
      <w:numFmt w:val="decimal"/>
      <w:lvlText w:val=""/>
      <w:lvlJc w:val="left"/>
    </w:lvl>
  </w:abstractNum>
  <w:abstractNum w:abstractNumId="19" w15:restartNumberingAfterBreak="0">
    <w:nsid w:val="519B500D"/>
    <w:multiLevelType w:val="hybridMultilevel"/>
    <w:tmpl w:val="752804D6"/>
    <w:lvl w:ilvl="0" w:tplc="CC4E4D62">
      <w:start w:val="1"/>
      <w:numFmt w:val="upperLetter"/>
      <w:lvlText w:val="%1"/>
      <w:lvlJc w:val="left"/>
    </w:lvl>
    <w:lvl w:ilvl="1" w:tplc="3EF6CE58">
      <w:start w:val="1"/>
      <w:numFmt w:val="decimal"/>
      <w:lvlText w:val="%2"/>
      <w:lvlJc w:val="left"/>
    </w:lvl>
    <w:lvl w:ilvl="2" w:tplc="7A36FA22">
      <w:start w:val="1"/>
      <w:numFmt w:val="lowerLetter"/>
      <w:lvlText w:val="(%3)"/>
      <w:lvlJc w:val="left"/>
    </w:lvl>
    <w:lvl w:ilvl="3" w:tplc="77B01A6E">
      <w:numFmt w:val="decimal"/>
      <w:lvlText w:val=""/>
      <w:lvlJc w:val="left"/>
    </w:lvl>
    <w:lvl w:ilvl="4" w:tplc="40B0205E">
      <w:numFmt w:val="decimal"/>
      <w:lvlText w:val=""/>
      <w:lvlJc w:val="left"/>
    </w:lvl>
    <w:lvl w:ilvl="5" w:tplc="1410FA96">
      <w:numFmt w:val="decimal"/>
      <w:lvlText w:val=""/>
      <w:lvlJc w:val="left"/>
    </w:lvl>
    <w:lvl w:ilvl="6" w:tplc="0636AA0E">
      <w:numFmt w:val="decimal"/>
      <w:lvlText w:val=""/>
      <w:lvlJc w:val="left"/>
    </w:lvl>
    <w:lvl w:ilvl="7" w:tplc="529E0E5E">
      <w:numFmt w:val="decimal"/>
      <w:lvlText w:val=""/>
      <w:lvlJc w:val="left"/>
    </w:lvl>
    <w:lvl w:ilvl="8" w:tplc="AA32B010">
      <w:numFmt w:val="decimal"/>
      <w:lvlText w:val=""/>
      <w:lvlJc w:val="left"/>
    </w:lvl>
  </w:abstractNum>
  <w:abstractNum w:abstractNumId="20" w15:restartNumberingAfterBreak="0">
    <w:nsid w:val="54E49EB4"/>
    <w:multiLevelType w:val="hybridMultilevel"/>
    <w:tmpl w:val="9796E040"/>
    <w:lvl w:ilvl="0" w:tplc="72CA2222">
      <w:start w:val="7"/>
      <w:numFmt w:val="decimal"/>
      <w:lvlText w:val="%1."/>
      <w:lvlJc w:val="left"/>
    </w:lvl>
    <w:lvl w:ilvl="1" w:tplc="C37C09F4">
      <w:start w:val="1"/>
      <w:numFmt w:val="lowerLetter"/>
      <w:lvlText w:val="%2"/>
      <w:lvlJc w:val="left"/>
    </w:lvl>
    <w:lvl w:ilvl="2" w:tplc="1BC4AD60">
      <w:numFmt w:val="decimal"/>
      <w:lvlText w:val=""/>
      <w:lvlJc w:val="left"/>
    </w:lvl>
    <w:lvl w:ilvl="3" w:tplc="EB0000FA">
      <w:numFmt w:val="decimal"/>
      <w:lvlText w:val=""/>
      <w:lvlJc w:val="left"/>
    </w:lvl>
    <w:lvl w:ilvl="4" w:tplc="B9C8C5FC">
      <w:numFmt w:val="decimal"/>
      <w:lvlText w:val=""/>
      <w:lvlJc w:val="left"/>
    </w:lvl>
    <w:lvl w:ilvl="5" w:tplc="F72E67BA">
      <w:numFmt w:val="decimal"/>
      <w:lvlText w:val=""/>
      <w:lvlJc w:val="left"/>
    </w:lvl>
    <w:lvl w:ilvl="6" w:tplc="A18ABDFE">
      <w:numFmt w:val="decimal"/>
      <w:lvlText w:val=""/>
      <w:lvlJc w:val="left"/>
    </w:lvl>
    <w:lvl w:ilvl="7" w:tplc="6382FF3C">
      <w:numFmt w:val="decimal"/>
      <w:lvlText w:val=""/>
      <w:lvlJc w:val="left"/>
    </w:lvl>
    <w:lvl w:ilvl="8" w:tplc="5C2EE80E">
      <w:numFmt w:val="decimal"/>
      <w:lvlText w:val=""/>
      <w:lvlJc w:val="left"/>
    </w:lvl>
  </w:abstractNum>
  <w:abstractNum w:abstractNumId="21" w15:restartNumberingAfterBreak="0">
    <w:nsid w:val="561C374C"/>
    <w:multiLevelType w:val="hybridMultilevel"/>
    <w:tmpl w:val="5538A530"/>
    <w:lvl w:ilvl="0" w:tplc="086A41B6">
      <w:start w:val="30"/>
      <w:numFmt w:val="decimal"/>
      <w:lvlText w:val="(%1"/>
      <w:lvlJc w:val="left"/>
      <w:pPr>
        <w:ind w:left="1000" w:hanging="360"/>
      </w:pPr>
      <w:rPr>
        <w:rFonts w:eastAsia="Times New Roman" w:hint="default"/>
        <w:b/>
        <w:i/>
        <w:sz w:val="24"/>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2" w15:restartNumberingAfterBreak="0">
    <w:nsid w:val="628C895D"/>
    <w:multiLevelType w:val="hybridMultilevel"/>
    <w:tmpl w:val="526210A6"/>
    <w:lvl w:ilvl="0" w:tplc="0E169F54">
      <w:start w:val="22"/>
      <w:numFmt w:val="upperLetter"/>
      <w:lvlText w:val="%1"/>
      <w:lvlJc w:val="left"/>
    </w:lvl>
    <w:lvl w:ilvl="1" w:tplc="DBEEEC2C">
      <w:numFmt w:val="decimal"/>
      <w:lvlText w:val=""/>
      <w:lvlJc w:val="left"/>
    </w:lvl>
    <w:lvl w:ilvl="2" w:tplc="1CCC15C6">
      <w:numFmt w:val="decimal"/>
      <w:lvlText w:val=""/>
      <w:lvlJc w:val="left"/>
    </w:lvl>
    <w:lvl w:ilvl="3" w:tplc="B448CE0C">
      <w:numFmt w:val="decimal"/>
      <w:lvlText w:val=""/>
      <w:lvlJc w:val="left"/>
    </w:lvl>
    <w:lvl w:ilvl="4" w:tplc="201412AE">
      <w:numFmt w:val="decimal"/>
      <w:lvlText w:val=""/>
      <w:lvlJc w:val="left"/>
    </w:lvl>
    <w:lvl w:ilvl="5" w:tplc="DF8C7EDC">
      <w:numFmt w:val="decimal"/>
      <w:lvlText w:val=""/>
      <w:lvlJc w:val="left"/>
    </w:lvl>
    <w:lvl w:ilvl="6" w:tplc="38A0D150">
      <w:numFmt w:val="decimal"/>
      <w:lvlText w:val=""/>
      <w:lvlJc w:val="left"/>
    </w:lvl>
    <w:lvl w:ilvl="7" w:tplc="93862186">
      <w:numFmt w:val="decimal"/>
      <w:lvlText w:val=""/>
      <w:lvlJc w:val="left"/>
    </w:lvl>
    <w:lvl w:ilvl="8" w:tplc="5EF8D724">
      <w:numFmt w:val="decimal"/>
      <w:lvlText w:val=""/>
      <w:lvlJc w:val="left"/>
    </w:lvl>
  </w:abstractNum>
  <w:abstractNum w:abstractNumId="23" w15:restartNumberingAfterBreak="0">
    <w:nsid w:val="62BBD95A"/>
    <w:multiLevelType w:val="hybridMultilevel"/>
    <w:tmpl w:val="B484A37C"/>
    <w:lvl w:ilvl="0" w:tplc="6A780E3E">
      <w:start w:val="3"/>
      <w:numFmt w:val="decimal"/>
      <w:lvlText w:val="%1."/>
      <w:lvlJc w:val="left"/>
    </w:lvl>
    <w:lvl w:ilvl="1" w:tplc="C574815C">
      <w:numFmt w:val="decimal"/>
      <w:lvlText w:val=""/>
      <w:lvlJc w:val="left"/>
    </w:lvl>
    <w:lvl w:ilvl="2" w:tplc="2A5C8D24">
      <w:numFmt w:val="decimal"/>
      <w:lvlText w:val=""/>
      <w:lvlJc w:val="left"/>
    </w:lvl>
    <w:lvl w:ilvl="3" w:tplc="FFF02446">
      <w:numFmt w:val="decimal"/>
      <w:lvlText w:val=""/>
      <w:lvlJc w:val="left"/>
    </w:lvl>
    <w:lvl w:ilvl="4" w:tplc="0E66CA70">
      <w:numFmt w:val="decimal"/>
      <w:lvlText w:val=""/>
      <w:lvlJc w:val="left"/>
    </w:lvl>
    <w:lvl w:ilvl="5" w:tplc="A6A6CE22">
      <w:numFmt w:val="decimal"/>
      <w:lvlText w:val=""/>
      <w:lvlJc w:val="left"/>
    </w:lvl>
    <w:lvl w:ilvl="6" w:tplc="7B7837D2">
      <w:numFmt w:val="decimal"/>
      <w:lvlText w:val=""/>
      <w:lvlJc w:val="left"/>
    </w:lvl>
    <w:lvl w:ilvl="7" w:tplc="F7680800">
      <w:numFmt w:val="decimal"/>
      <w:lvlText w:val=""/>
      <w:lvlJc w:val="left"/>
    </w:lvl>
    <w:lvl w:ilvl="8" w:tplc="2B12BB26">
      <w:numFmt w:val="decimal"/>
      <w:lvlText w:val=""/>
      <w:lvlJc w:val="left"/>
    </w:lvl>
  </w:abstractNum>
  <w:abstractNum w:abstractNumId="24" w15:restartNumberingAfterBreak="0">
    <w:nsid w:val="6763845E"/>
    <w:multiLevelType w:val="hybridMultilevel"/>
    <w:tmpl w:val="54361BAE"/>
    <w:lvl w:ilvl="0" w:tplc="56F2DB02">
      <w:start w:val="5"/>
      <w:numFmt w:val="upperLetter"/>
      <w:lvlText w:val="%1."/>
      <w:lvlJc w:val="left"/>
    </w:lvl>
    <w:lvl w:ilvl="1" w:tplc="7CEE5D5E">
      <w:numFmt w:val="decimal"/>
      <w:lvlText w:val=""/>
      <w:lvlJc w:val="left"/>
    </w:lvl>
    <w:lvl w:ilvl="2" w:tplc="6458EEC8">
      <w:numFmt w:val="decimal"/>
      <w:lvlText w:val=""/>
      <w:lvlJc w:val="left"/>
    </w:lvl>
    <w:lvl w:ilvl="3" w:tplc="1D9EADFC">
      <w:numFmt w:val="decimal"/>
      <w:lvlText w:val=""/>
      <w:lvlJc w:val="left"/>
    </w:lvl>
    <w:lvl w:ilvl="4" w:tplc="152CAE44">
      <w:numFmt w:val="decimal"/>
      <w:lvlText w:val=""/>
      <w:lvlJc w:val="left"/>
    </w:lvl>
    <w:lvl w:ilvl="5" w:tplc="E6F033D0">
      <w:numFmt w:val="decimal"/>
      <w:lvlText w:val=""/>
      <w:lvlJc w:val="left"/>
    </w:lvl>
    <w:lvl w:ilvl="6" w:tplc="0038CC92">
      <w:numFmt w:val="decimal"/>
      <w:lvlText w:val=""/>
      <w:lvlJc w:val="left"/>
    </w:lvl>
    <w:lvl w:ilvl="7" w:tplc="AE98A474">
      <w:numFmt w:val="decimal"/>
      <w:lvlText w:val=""/>
      <w:lvlJc w:val="left"/>
    </w:lvl>
    <w:lvl w:ilvl="8" w:tplc="61A4386C">
      <w:numFmt w:val="decimal"/>
      <w:lvlText w:val=""/>
      <w:lvlJc w:val="left"/>
    </w:lvl>
  </w:abstractNum>
  <w:abstractNum w:abstractNumId="25" w15:restartNumberingAfterBreak="0">
    <w:nsid w:val="690A67B2"/>
    <w:multiLevelType w:val="hybridMultilevel"/>
    <w:tmpl w:val="AD701192"/>
    <w:lvl w:ilvl="0" w:tplc="F23C8D98">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8079A"/>
    <w:multiLevelType w:val="hybridMultilevel"/>
    <w:tmpl w:val="33D84284"/>
    <w:lvl w:ilvl="0" w:tplc="3D08EFF0">
      <w:start w:val="1"/>
      <w:numFmt w:val="bullet"/>
      <w:lvlText w:val="•"/>
      <w:lvlJc w:val="left"/>
    </w:lvl>
    <w:lvl w:ilvl="1" w:tplc="7820FB90">
      <w:numFmt w:val="decimal"/>
      <w:lvlText w:val=""/>
      <w:lvlJc w:val="left"/>
    </w:lvl>
    <w:lvl w:ilvl="2" w:tplc="45C62D02">
      <w:numFmt w:val="decimal"/>
      <w:lvlText w:val=""/>
      <w:lvlJc w:val="left"/>
    </w:lvl>
    <w:lvl w:ilvl="3" w:tplc="067CFC5E">
      <w:numFmt w:val="decimal"/>
      <w:lvlText w:val=""/>
      <w:lvlJc w:val="left"/>
    </w:lvl>
    <w:lvl w:ilvl="4" w:tplc="36AE3DE2">
      <w:numFmt w:val="decimal"/>
      <w:lvlText w:val=""/>
      <w:lvlJc w:val="left"/>
    </w:lvl>
    <w:lvl w:ilvl="5" w:tplc="8BD8672A">
      <w:numFmt w:val="decimal"/>
      <w:lvlText w:val=""/>
      <w:lvlJc w:val="left"/>
    </w:lvl>
    <w:lvl w:ilvl="6" w:tplc="11D69138">
      <w:numFmt w:val="decimal"/>
      <w:lvlText w:val=""/>
      <w:lvlJc w:val="left"/>
    </w:lvl>
    <w:lvl w:ilvl="7" w:tplc="80FA79EA">
      <w:numFmt w:val="decimal"/>
      <w:lvlText w:val=""/>
      <w:lvlJc w:val="left"/>
    </w:lvl>
    <w:lvl w:ilvl="8" w:tplc="77AA2B3E">
      <w:numFmt w:val="decimal"/>
      <w:lvlText w:val=""/>
      <w:lvlJc w:val="left"/>
    </w:lvl>
  </w:abstractNum>
  <w:abstractNum w:abstractNumId="27" w15:restartNumberingAfterBreak="0">
    <w:nsid w:val="71F32454"/>
    <w:multiLevelType w:val="hybridMultilevel"/>
    <w:tmpl w:val="19425360"/>
    <w:lvl w:ilvl="0" w:tplc="EC1A55D0">
      <w:start w:val="12"/>
      <w:numFmt w:val="decimal"/>
      <w:lvlText w:val="%1."/>
      <w:lvlJc w:val="left"/>
    </w:lvl>
    <w:lvl w:ilvl="1" w:tplc="8D86DB72">
      <w:numFmt w:val="decimal"/>
      <w:lvlText w:val=""/>
      <w:lvlJc w:val="left"/>
    </w:lvl>
    <w:lvl w:ilvl="2" w:tplc="463255D2">
      <w:numFmt w:val="decimal"/>
      <w:lvlText w:val=""/>
      <w:lvlJc w:val="left"/>
    </w:lvl>
    <w:lvl w:ilvl="3" w:tplc="E0B2B14A">
      <w:numFmt w:val="decimal"/>
      <w:lvlText w:val=""/>
      <w:lvlJc w:val="left"/>
    </w:lvl>
    <w:lvl w:ilvl="4" w:tplc="D8C0FD94">
      <w:numFmt w:val="decimal"/>
      <w:lvlText w:val=""/>
      <w:lvlJc w:val="left"/>
    </w:lvl>
    <w:lvl w:ilvl="5" w:tplc="C900B7AE">
      <w:numFmt w:val="decimal"/>
      <w:lvlText w:val=""/>
      <w:lvlJc w:val="left"/>
    </w:lvl>
    <w:lvl w:ilvl="6" w:tplc="0ED08834">
      <w:numFmt w:val="decimal"/>
      <w:lvlText w:val=""/>
      <w:lvlJc w:val="left"/>
    </w:lvl>
    <w:lvl w:ilvl="7" w:tplc="A466671C">
      <w:numFmt w:val="decimal"/>
      <w:lvlText w:val=""/>
      <w:lvlJc w:val="left"/>
    </w:lvl>
    <w:lvl w:ilvl="8" w:tplc="03AC384A">
      <w:numFmt w:val="decimal"/>
      <w:lvlText w:val=""/>
      <w:lvlJc w:val="left"/>
    </w:lvl>
  </w:abstractNum>
  <w:abstractNum w:abstractNumId="28" w15:restartNumberingAfterBreak="0">
    <w:nsid w:val="721DA317"/>
    <w:multiLevelType w:val="hybridMultilevel"/>
    <w:tmpl w:val="20B04306"/>
    <w:lvl w:ilvl="0" w:tplc="CE26416E">
      <w:start w:val="2"/>
      <w:numFmt w:val="upperLetter"/>
      <w:lvlText w:val="%1."/>
      <w:lvlJc w:val="left"/>
    </w:lvl>
    <w:lvl w:ilvl="1" w:tplc="9A0EA482">
      <w:numFmt w:val="decimal"/>
      <w:lvlText w:val=""/>
      <w:lvlJc w:val="left"/>
    </w:lvl>
    <w:lvl w:ilvl="2" w:tplc="79123398">
      <w:numFmt w:val="decimal"/>
      <w:lvlText w:val=""/>
      <w:lvlJc w:val="left"/>
    </w:lvl>
    <w:lvl w:ilvl="3" w:tplc="9A5C287E">
      <w:numFmt w:val="decimal"/>
      <w:lvlText w:val=""/>
      <w:lvlJc w:val="left"/>
    </w:lvl>
    <w:lvl w:ilvl="4" w:tplc="EA2AFD38">
      <w:numFmt w:val="decimal"/>
      <w:lvlText w:val=""/>
      <w:lvlJc w:val="left"/>
    </w:lvl>
    <w:lvl w:ilvl="5" w:tplc="0A3C2314">
      <w:numFmt w:val="decimal"/>
      <w:lvlText w:val=""/>
      <w:lvlJc w:val="left"/>
    </w:lvl>
    <w:lvl w:ilvl="6" w:tplc="01D48030">
      <w:numFmt w:val="decimal"/>
      <w:lvlText w:val=""/>
      <w:lvlJc w:val="left"/>
    </w:lvl>
    <w:lvl w:ilvl="7" w:tplc="0FFED222">
      <w:numFmt w:val="decimal"/>
      <w:lvlText w:val=""/>
      <w:lvlJc w:val="left"/>
    </w:lvl>
    <w:lvl w:ilvl="8" w:tplc="2062BF4C">
      <w:numFmt w:val="decimal"/>
      <w:lvlText w:val=""/>
      <w:lvlJc w:val="left"/>
    </w:lvl>
  </w:abstractNum>
  <w:abstractNum w:abstractNumId="29" w15:restartNumberingAfterBreak="0">
    <w:nsid w:val="75A2A8D4"/>
    <w:multiLevelType w:val="hybridMultilevel"/>
    <w:tmpl w:val="AE1CF4BA"/>
    <w:lvl w:ilvl="0" w:tplc="DEFAB2A2">
      <w:start w:val="1"/>
      <w:numFmt w:val="decimal"/>
      <w:lvlText w:val="%1)"/>
      <w:lvlJc w:val="left"/>
    </w:lvl>
    <w:lvl w:ilvl="1" w:tplc="A2122662">
      <w:numFmt w:val="decimal"/>
      <w:lvlText w:val=""/>
      <w:lvlJc w:val="left"/>
    </w:lvl>
    <w:lvl w:ilvl="2" w:tplc="F96C44C2">
      <w:numFmt w:val="decimal"/>
      <w:lvlText w:val=""/>
      <w:lvlJc w:val="left"/>
    </w:lvl>
    <w:lvl w:ilvl="3" w:tplc="3140D750">
      <w:numFmt w:val="decimal"/>
      <w:lvlText w:val=""/>
      <w:lvlJc w:val="left"/>
    </w:lvl>
    <w:lvl w:ilvl="4" w:tplc="C7720ED0">
      <w:numFmt w:val="decimal"/>
      <w:lvlText w:val=""/>
      <w:lvlJc w:val="left"/>
    </w:lvl>
    <w:lvl w:ilvl="5" w:tplc="8F1CCB3C">
      <w:numFmt w:val="decimal"/>
      <w:lvlText w:val=""/>
      <w:lvlJc w:val="left"/>
    </w:lvl>
    <w:lvl w:ilvl="6" w:tplc="5358E974">
      <w:numFmt w:val="decimal"/>
      <w:lvlText w:val=""/>
      <w:lvlJc w:val="left"/>
    </w:lvl>
    <w:lvl w:ilvl="7" w:tplc="C34A936E">
      <w:numFmt w:val="decimal"/>
      <w:lvlText w:val=""/>
      <w:lvlJc w:val="left"/>
    </w:lvl>
    <w:lvl w:ilvl="8" w:tplc="5A82C864">
      <w:numFmt w:val="decimal"/>
      <w:lvlText w:val=""/>
      <w:lvlJc w:val="left"/>
    </w:lvl>
  </w:abstractNum>
  <w:abstractNum w:abstractNumId="30" w15:restartNumberingAfterBreak="0">
    <w:nsid w:val="75C67586"/>
    <w:multiLevelType w:val="hybridMultilevel"/>
    <w:tmpl w:val="BB10C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9838CB2"/>
    <w:multiLevelType w:val="hybridMultilevel"/>
    <w:tmpl w:val="5DE20032"/>
    <w:lvl w:ilvl="0" w:tplc="D1D4288A">
      <w:start w:val="2"/>
      <w:numFmt w:val="upperLetter"/>
      <w:lvlText w:val="%1."/>
      <w:lvlJc w:val="left"/>
    </w:lvl>
    <w:lvl w:ilvl="1" w:tplc="A5901704">
      <w:numFmt w:val="decimal"/>
      <w:lvlText w:val=""/>
      <w:lvlJc w:val="left"/>
    </w:lvl>
    <w:lvl w:ilvl="2" w:tplc="735297E2">
      <w:numFmt w:val="decimal"/>
      <w:lvlText w:val=""/>
      <w:lvlJc w:val="left"/>
    </w:lvl>
    <w:lvl w:ilvl="3" w:tplc="58565C7A">
      <w:numFmt w:val="decimal"/>
      <w:lvlText w:val=""/>
      <w:lvlJc w:val="left"/>
    </w:lvl>
    <w:lvl w:ilvl="4" w:tplc="0D3ADE26">
      <w:numFmt w:val="decimal"/>
      <w:lvlText w:val=""/>
      <w:lvlJc w:val="left"/>
    </w:lvl>
    <w:lvl w:ilvl="5" w:tplc="D3AC0AF6">
      <w:numFmt w:val="decimal"/>
      <w:lvlText w:val=""/>
      <w:lvlJc w:val="left"/>
    </w:lvl>
    <w:lvl w:ilvl="6" w:tplc="FA764BDA">
      <w:numFmt w:val="decimal"/>
      <w:lvlText w:val=""/>
      <w:lvlJc w:val="left"/>
    </w:lvl>
    <w:lvl w:ilvl="7" w:tplc="63589B5E">
      <w:numFmt w:val="decimal"/>
      <w:lvlText w:val=""/>
      <w:lvlJc w:val="left"/>
    </w:lvl>
    <w:lvl w:ilvl="8" w:tplc="F8CEA394">
      <w:numFmt w:val="decimal"/>
      <w:lvlText w:val=""/>
      <w:lvlJc w:val="left"/>
    </w:lvl>
  </w:abstractNum>
  <w:abstractNum w:abstractNumId="32" w15:restartNumberingAfterBreak="0">
    <w:nsid w:val="7C83E458"/>
    <w:multiLevelType w:val="hybridMultilevel"/>
    <w:tmpl w:val="4D925C7E"/>
    <w:lvl w:ilvl="0" w:tplc="BF2454AA">
      <w:start w:val="1"/>
      <w:numFmt w:val="decimal"/>
      <w:lvlText w:val="%1."/>
      <w:lvlJc w:val="left"/>
    </w:lvl>
    <w:lvl w:ilvl="1" w:tplc="78469C84">
      <w:numFmt w:val="decimal"/>
      <w:lvlText w:val=""/>
      <w:lvlJc w:val="left"/>
    </w:lvl>
    <w:lvl w:ilvl="2" w:tplc="DA00D0F4">
      <w:numFmt w:val="decimal"/>
      <w:lvlText w:val=""/>
      <w:lvlJc w:val="left"/>
    </w:lvl>
    <w:lvl w:ilvl="3" w:tplc="9F4EDB1E">
      <w:numFmt w:val="decimal"/>
      <w:lvlText w:val=""/>
      <w:lvlJc w:val="left"/>
    </w:lvl>
    <w:lvl w:ilvl="4" w:tplc="A01CECE2">
      <w:numFmt w:val="decimal"/>
      <w:lvlText w:val=""/>
      <w:lvlJc w:val="left"/>
    </w:lvl>
    <w:lvl w:ilvl="5" w:tplc="38EC3012">
      <w:numFmt w:val="decimal"/>
      <w:lvlText w:val=""/>
      <w:lvlJc w:val="left"/>
    </w:lvl>
    <w:lvl w:ilvl="6" w:tplc="7C184BC2">
      <w:numFmt w:val="decimal"/>
      <w:lvlText w:val=""/>
      <w:lvlJc w:val="left"/>
    </w:lvl>
    <w:lvl w:ilvl="7" w:tplc="B7F2315A">
      <w:numFmt w:val="decimal"/>
      <w:lvlText w:val=""/>
      <w:lvlJc w:val="left"/>
    </w:lvl>
    <w:lvl w:ilvl="8" w:tplc="A5A8991E">
      <w:numFmt w:val="decimal"/>
      <w:lvlText w:val=""/>
      <w:lvlJc w:val="left"/>
    </w:lvl>
  </w:abstractNum>
  <w:abstractNum w:abstractNumId="33" w15:restartNumberingAfterBreak="0">
    <w:nsid w:val="7FDCC233"/>
    <w:multiLevelType w:val="hybridMultilevel"/>
    <w:tmpl w:val="84D8EF4E"/>
    <w:lvl w:ilvl="0" w:tplc="3F48F778">
      <w:start w:val="9"/>
      <w:numFmt w:val="upperLetter"/>
      <w:lvlText w:val="%1"/>
      <w:lvlJc w:val="left"/>
    </w:lvl>
    <w:lvl w:ilvl="1" w:tplc="6238734A">
      <w:numFmt w:val="decimal"/>
      <w:lvlText w:val=""/>
      <w:lvlJc w:val="left"/>
    </w:lvl>
    <w:lvl w:ilvl="2" w:tplc="47EEFB2E">
      <w:numFmt w:val="decimal"/>
      <w:lvlText w:val=""/>
      <w:lvlJc w:val="left"/>
    </w:lvl>
    <w:lvl w:ilvl="3" w:tplc="D4320F12">
      <w:numFmt w:val="decimal"/>
      <w:lvlText w:val=""/>
      <w:lvlJc w:val="left"/>
    </w:lvl>
    <w:lvl w:ilvl="4" w:tplc="A6D266D8">
      <w:numFmt w:val="decimal"/>
      <w:lvlText w:val=""/>
      <w:lvlJc w:val="left"/>
    </w:lvl>
    <w:lvl w:ilvl="5" w:tplc="CFD80F16">
      <w:numFmt w:val="decimal"/>
      <w:lvlText w:val=""/>
      <w:lvlJc w:val="left"/>
    </w:lvl>
    <w:lvl w:ilvl="6" w:tplc="07362126">
      <w:numFmt w:val="decimal"/>
      <w:lvlText w:val=""/>
      <w:lvlJc w:val="left"/>
    </w:lvl>
    <w:lvl w:ilvl="7" w:tplc="0D361A2C">
      <w:numFmt w:val="decimal"/>
      <w:lvlText w:val=""/>
      <w:lvlJc w:val="left"/>
    </w:lvl>
    <w:lvl w:ilvl="8" w:tplc="71369682">
      <w:numFmt w:val="decimal"/>
      <w:lvlText w:val=""/>
      <w:lvlJc w:val="left"/>
    </w:lvl>
  </w:abstractNum>
  <w:num w:numId="1" w16cid:durableId="407387194">
    <w:abstractNumId w:val="33"/>
  </w:num>
  <w:num w:numId="2" w16cid:durableId="1811286131">
    <w:abstractNumId w:val="3"/>
  </w:num>
  <w:num w:numId="3" w16cid:durableId="9455748">
    <w:abstractNumId w:val="14"/>
  </w:num>
  <w:num w:numId="4" w16cid:durableId="619263436">
    <w:abstractNumId w:val="26"/>
  </w:num>
  <w:num w:numId="5" w16cid:durableId="184684001">
    <w:abstractNumId w:val="18"/>
  </w:num>
  <w:num w:numId="6" w16cid:durableId="1570455465">
    <w:abstractNumId w:val="8"/>
  </w:num>
  <w:num w:numId="7" w16cid:durableId="86117182">
    <w:abstractNumId w:val="19"/>
  </w:num>
  <w:num w:numId="8" w16cid:durableId="169029494">
    <w:abstractNumId w:val="15"/>
  </w:num>
  <w:num w:numId="9" w16cid:durableId="959531204">
    <w:abstractNumId w:val="13"/>
  </w:num>
  <w:num w:numId="10" w16cid:durableId="227738203">
    <w:abstractNumId w:val="32"/>
  </w:num>
  <w:num w:numId="11" w16cid:durableId="535118189">
    <w:abstractNumId w:val="7"/>
  </w:num>
  <w:num w:numId="12" w16cid:durableId="2129077827">
    <w:abstractNumId w:val="23"/>
  </w:num>
  <w:num w:numId="13" w16cid:durableId="426003530">
    <w:abstractNumId w:val="17"/>
  </w:num>
  <w:num w:numId="14" w16cid:durableId="1762337009">
    <w:abstractNumId w:val="22"/>
  </w:num>
  <w:num w:numId="15" w16cid:durableId="1252660475">
    <w:abstractNumId w:val="11"/>
  </w:num>
  <w:num w:numId="16" w16cid:durableId="1721007028">
    <w:abstractNumId w:val="28"/>
  </w:num>
  <w:num w:numId="17" w16cid:durableId="410545799">
    <w:abstractNumId w:val="6"/>
  </w:num>
  <w:num w:numId="18" w16cid:durableId="330523667">
    <w:abstractNumId w:val="10"/>
  </w:num>
  <w:num w:numId="19" w16cid:durableId="2050914348">
    <w:abstractNumId w:val="24"/>
  </w:num>
  <w:num w:numId="20" w16cid:durableId="1880050027">
    <w:abstractNumId w:val="29"/>
  </w:num>
  <w:num w:numId="21" w16cid:durableId="1420328088">
    <w:abstractNumId w:val="0"/>
  </w:num>
  <w:num w:numId="22" w16cid:durableId="441220356">
    <w:abstractNumId w:val="31"/>
  </w:num>
  <w:num w:numId="23" w16cid:durableId="1870679431">
    <w:abstractNumId w:val="16"/>
  </w:num>
  <w:num w:numId="24" w16cid:durableId="1150485040">
    <w:abstractNumId w:val="1"/>
  </w:num>
  <w:num w:numId="25" w16cid:durableId="788477254">
    <w:abstractNumId w:val="2"/>
  </w:num>
  <w:num w:numId="26" w16cid:durableId="1954171688">
    <w:abstractNumId w:val="20"/>
  </w:num>
  <w:num w:numId="27" w16cid:durableId="629553275">
    <w:abstractNumId w:val="27"/>
  </w:num>
  <w:num w:numId="28" w16cid:durableId="1801873580">
    <w:abstractNumId w:val="9"/>
  </w:num>
  <w:num w:numId="29" w16cid:durableId="2111243426">
    <w:abstractNumId w:val="30"/>
  </w:num>
  <w:num w:numId="30" w16cid:durableId="1520777960">
    <w:abstractNumId w:val="4"/>
  </w:num>
  <w:num w:numId="31" w16cid:durableId="1537162003">
    <w:abstractNumId w:val="25"/>
  </w:num>
  <w:num w:numId="32" w16cid:durableId="1999725529">
    <w:abstractNumId w:val="12"/>
  </w:num>
  <w:num w:numId="33" w16cid:durableId="839853722">
    <w:abstractNumId w:val="5"/>
  </w:num>
  <w:num w:numId="34" w16cid:durableId="10620065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66B"/>
    <w:rsid w:val="00025BA8"/>
    <w:rsid w:val="000342DD"/>
    <w:rsid w:val="00082B0D"/>
    <w:rsid w:val="00085281"/>
    <w:rsid w:val="00095332"/>
    <w:rsid w:val="00095FF4"/>
    <w:rsid w:val="000A0361"/>
    <w:rsid w:val="000A6B98"/>
    <w:rsid w:val="000C0D18"/>
    <w:rsid w:val="000D3EE8"/>
    <w:rsid w:val="000E794B"/>
    <w:rsid w:val="001001E8"/>
    <w:rsid w:val="00123F41"/>
    <w:rsid w:val="0012694C"/>
    <w:rsid w:val="00151FF6"/>
    <w:rsid w:val="0016084F"/>
    <w:rsid w:val="00174704"/>
    <w:rsid w:val="001A0E45"/>
    <w:rsid w:val="001A4AA1"/>
    <w:rsid w:val="001F4189"/>
    <w:rsid w:val="00213EA0"/>
    <w:rsid w:val="0023314C"/>
    <w:rsid w:val="002343BF"/>
    <w:rsid w:val="00271113"/>
    <w:rsid w:val="00286263"/>
    <w:rsid w:val="002C41DA"/>
    <w:rsid w:val="002D2787"/>
    <w:rsid w:val="002D2E9C"/>
    <w:rsid w:val="002D3B05"/>
    <w:rsid w:val="002E2848"/>
    <w:rsid w:val="002F01BF"/>
    <w:rsid w:val="00366294"/>
    <w:rsid w:val="00387675"/>
    <w:rsid w:val="00392C57"/>
    <w:rsid w:val="003D6945"/>
    <w:rsid w:val="004B6768"/>
    <w:rsid w:val="004C374F"/>
    <w:rsid w:val="004E7ABC"/>
    <w:rsid w:val="00527478"/>
    <w:rsid w:val="00532ADC"/>
    <w:rsid w:val="00556C66"/>
    <w:rsid w:val="00592340"/>
    <w:rsid w:val="005E2FB4"/>
    <w:rsid w:val="005E4191"/>
    <w:rsid w:val="005F26BF"/>
    <w:rsid w:val="0060502E"/>
    <w:rsid w:val="00643325"/>
    <w:rsid w:val="00673454"/>
    <w:rsid w:val="00676044"/>
    <w:rsid w:val="006E1776"/>
    <w:rsid w:val="006F7C92"/>
    <w:rsid w:val="00702DBF"/>
    <w:rsid w:val="00704AAB"/>
    <w:rsid w:val="007052C8"/>
    <w:rsid w:val="007148B8"/>
    <w:rsid w:val="00740F6A"/>
    <w:rsid w:val="0076542D"/>
    <w:rsid w:val="00777DA6"/>
    <w:rsid w:val="00790119"/>
    <w:rsid w:val="007A022F"/>
    <w:rsid w:val="007D323A"/>
    <w:rsid w:val="007F557B"/>
    <w:rsid w:val="008018EC"/>
    <w:rsid w:val="008164EB"/>
    <w:rsid w:val="008166E0"/>
    <w:rsid w:val="00827870"/>
    <w:rsid w:val="00827F28"/>
    <w:rsid w:val="0085530B"/>
    <w:rsid w:val="00856E77"/>
    <w:rsid w:val="008A1870"/>
    <w:rsid w:val="008D2D8F"/>
    <w:rsid w:val="008E0E3B"/>
    <w:rsid w:val="00920262"/>
    <w:rsid w:val="00942E25"/>
    <w:rsid w:val="00946EAD"/>
    <w:rsid w:val="0096701C"/>
    <w:rsid w:val="00980388"/>
    <w:rsid w:val="0098340F"/>
    <w:rsid w:val="009B56C5"/>
    <w:rsid w:val="009E7518"/>
    <w:rsid w:val="00A069CF"/>
    <w:rsid w:val="00A15961"/>
    <w:rsid w:val="00A167A6"/>
    <w:rsid w:val="00A2521E"/>
    <w:rsid w:val="00A4266B"/>
    <w:rsid w:val="00A87A42"/>
    <w:rsid w:val="00A9010B"/>
    <w:rsid w:val="00A92E8A"/>
    <w:rsid w:val="00AD74B7"/>
    <w:rsid w:val="00AE669B"/>
    <w:rsid w:val="00AF31DD"/>
    <w:rsid w:val="00B00B85"/>
    <w:rsid w:val="00B2270F"/>
    <w:rsid w:val="00B30C29"/>
    <w:rsid w:val="00B32B97"/>
    <w:rsid w:val="00B41049"/>
    <w:rsid w:val="00B61107"/>
    <w:rsid w:val="00B65C3D"/>
    <w:rsid w:val="00BB37A8"/>
    <w:rsid w:val="00BB406D"/>
    <w:rsid w:val="00C3580B"/>
    <w:rsid w:val="00C42DED"/>
    <w:rsid w:val="00C4497A"/>
    <w:rsid w:val="00C7433D"/>
    <w:rsid w:val="00C755E0"/>
    <w:rsid w:val="00C91CF4"/>
    <w:rsid w:val="00CF5D03"/>
    <w:rsid w:val="00CF6FD4"/>
    <w:rsid w:val="00D11053"/>
    <w:rsid w:val="00D13BBF"/>
    <w:rsid w:val="00D13C3B"/>
    <w:rsid w:val="00D2426A"/>
    <w:rsid w:val="00D76462"/>
    <w:rsid w:val="00D8134C"/>
    <w:rsid w:val="00DD7584"/>
    <w:rsid w:val="00DF1F99"/>
    <w:rsid w:val="00E1031A"/>
    <w:rsid w:val="00E42E22"/>
    <w:rsid w:val="00E45915"/>
    <w:rsid w:val="00E62D39"/>
    <w:rsid w:val="00E756A1"/>
    <w:rsid w:val="00EF0C90"/>
    <w:rsid w:val="00F03A4F"/>
    <w:rsid w:val="00F06A51"/>
    <w:rsid w:val="00F113E5"/>
    <w:rsid w:val="00F60AAC"/>
    <w:rsid w:val="00F8715D"/>
    <w:rsid w:val="00F97373"/>
    <w:rsid w:val="00FC0528"/>
    <w:rsid w:val="00FD32CB"/>
    <w:rsid w:val="00FD3BB2"/>
    <w:rsid w:val="00FE1573"/>
    <w:rsid w:val="61CF0410"/>
    <w:rsid w:val="6C8F6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00594"/>
  <w15:docId w15:val="{A6BCEE25-0AFC-47FE-ABBF-6C97E3AB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21E"/>
    <w:pPr>
      <w:tabs>
        <w:tab w:val="center" w:pos="4680"/>
        <w:tab w:val="right" w:pos="9360"/>
      </w:tabs>
    </w:pPr>
  </w:style>
  <w:style w:type="character" w:customStyle="1" w:styleId="HeaderChar">
    <w:name w:val="Header Char"/>
    <w:basedOn w:val="DefaultParagraphFont"/>
    <w:link w:val="Header"/>
    <w:uiPriority w:val="99"/>
    <w:rsid w:val="00A2521E"/>
  </w:style>
  <w:style w:type="paragraph" w:styleId="Footer">
    <w:name w:val="footer"/>
    <w:basedOn w:val="Normal"/>
    <w:link w:val="FooterChar"/>
    <w:uiPriority w:val="99"/>
    <w:unhideWhenUsed/>
    <w:rsid w:val="00A2521E"/>
    <w:pPr>
      <w:tabs>
        <w:tab w:val="center" w:pos="4680"/>
        <w:tab w:val="right" w:pos="9360"/>
      </w:tabs>
    </w:pPr>
  </w:style>
  <w:style w:type="character" w:customStyle="1" w:styleId="FooterChar">
    <w:name w:val="Footer Char"/>
    <w:basedOn w:val="DefaultParagraphFont"/>
    <w:link w:val="Footer"/>
    <w:uiPriority w:val="99"/>
    <w:rsid w:val="00A2521E"/>
  </w:style>
  <w:style w:type="character" w:styleId="Hyperlink">
    <w:name w:val="Hyperlink"/>
    <w:basedOn w:val="DefaultParagraphFont"/>
    <w:uiPriority w:val="99"/>
    <w:unhideWhenUsed/>
    <w:rsid w:val="0016084F"/>
    <w:rPr>
      <w:color w:val="0563C1" w:themeColor="hyperlink"/>
      <w:u w:val="single"/>
    </w:rPr>
  </w:style>
  <w:style w:type="character" w:styleId="UnresolvedMention">
    <w:name w:val="Unresolved Mention"/>
    <w:basedOn w:val="DefaultParagraphFont"/>
    <w:uiPriority w:val="99"/>
    <w:semiHidden/>
    <w:unhideWhenUsed/>
    <w:rsid w:val="00BB37A8"/>
    <w:rPr>
      <w:color w:val="605E5C"/>
      <w:shd w:val="clear" w:color="auto" w:fill="E1DFDD"/>
    </w:rPr>
  </w:style>
  <w:style w:type="paragraph" w:styleId="ListParagraph">
    <w:name w:val="List Paragraph"/>
    <w:basedOn w:val="Normal"/>
    <w:uiPriority w:val="34"/>
    <w:qFormat/>
    <w:rsid w:val="008164EB"/>
    <w:pPr>
      <w:ind w:left="720"/>
      <w:contextualSpacing/>
    </w:pPr>
  </w:style>
  <w:style w:type="paragraph" w:styleId="Revision">
    <w:name w:val="Revision"/>
    <w:hidden/>
    <w:uiPriority w:val="99"/>
    <w:semiHidden/>
    <w:rsid w:val="0023314C"/>
  </w:style>
  <w:style w:type="paragraph" w:styleId="NoSpacing">
    <w:name w:val="No Spacing"/>
    <w:uiPriority w:val="1"/>
    <w:qFormat/>
    <w:rsid w:val="00034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phillips@rhav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phillips@rhavt.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778A2-A57D-4467-8800-C60CFD97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6523</Words>
  <Characters>37185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Lindsay Phillips</cp:lastModifiedBy>
  <cp:revision>2</cp:revision>
  <cp:lastPrinted>2025-07-03T17:43:00Z</cp:lastPrinted>
  <dcterms:created xsi:type="dcterms:W3CDTF">2025-07-03T17:43:00Z</dcterms:created>
  <dcterms:modified xsi:type="dcterms:W3CDTF">2025-07-03T17:43:00Z</dcterms:modified>
</cp:coreProperties>
</file>